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8A5A" w14:textId="58F80962" w:rsidR="00FA1C1A" w:rsidRPr="0042003A" w:rsidRDefault="00ED2906" w:rsidP="00FA1C1A">
      <w:pPr>
        <w:pStyle w:val="NoSpacing"/>
        <w:ind w:left="0"/>
        <w:rPr>
          <w:b/>
          <w:bCs/>
          <w:color w:val="494A4C" w:themeColor="accent2"/>
          <w:sz w:val="120"/>
          <w:szCs w:val="120"/>
        </w:rPr>
      </w:pPr>
      <w:r w:rsidRPr="0042003A">
        <w:rPr>
          <w:noProof/>
          <w:color w:val="494A4C" w:themeColor="accent2"/>
        </w:rPr>
        <w:drawing>
          <wp:anchor distT="0" distB="0" distL="114300" distR="114300" simplePos="0" relativeHeight="251658239" behindDoc="1" locked="0" layoutInCell="1" allowOverlap="1" wp14:anchorId="5C1AF113" wp14:editId="3F5CB836">
            <wp:simplePos x="0" y="0"/>
            <wp:positionH relativeFrom="column">
              <wp:posOffset>-987425</wp:posOffset>
            </wp:positionH>
            <wp:positionV relativeFrom="page">
              <wp:posOffset>-51063</wp:posOffset>
            </wp:positionV>
            <wp:extent cx="7911465" cy="10171430"/>
            <wp:effectExtent l="0" t="0" r="635" b="1270"/>
            <wp:wrapNone/>
            <wp:docPr id="116" name="Picture 116" descr="A picture containing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A picture containing blurr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1465" cy="10171430"/>
                    </a:xfrm>
                    <a:prstGeom prst="rect">
                      <a:avLst/>
                    </a:prstGeom>
                  </pic:spPr>
                </pic:pic>
              </a:graphicData>
            </a:graphic>
            <wp14:sizeRelH relativeFrom="page">
              <wp14:pctWidth>0</wp14:pctWidth>
            </wp14:sizeRelH>
            <wp14:sizeRelV relativeFrom="page">
              <wp14:pctHeight>0</wp14:pctHeight>
            </wp14:sizeRelV>
          </wp:anchor>
        </w:drawing>
      </w:r>
      <w:r w:rsidR="00CC1F76" w:rsidRPr="0042003A">
        <w:rPr>
          <w:b/>
          <w:bCs/>
          <w:noProof/>
          <w:color w:val="494A4C" w:themeColor="accent2"/>
          <w:sz w:val="120"/>
          <w:szCs w:val="120"/>
        </w:rPr>
        <w:drawing>
          <wp:anchor distT="0" distB="0" distL="114300" distR="114300" simplePos="0" relativeHeight="251660288" behindDoc="0" locked="0" layoutInCell="1" allowOverlap="1" wp14:anchorId="485A4DD3" wp14:editId="30FBC83E">
            <wp:simplePos x="0" y="0"/>
            <wp:positionH relativeFrom="column">
              <wp:posOffset>0</wp:posOffset>
            </wp:positionH>
            <wp:positionV relativeFrom="paragraph">
              <wp:posOffset>-51889</wp:posOffset>
            </wp:positionV>
            <wp:extent cx="1840842" cy="41030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0842" cy="410308"/>
                    </a:xfrm>
                    <a:prstGeom prst="rect">
                      <a:avLst/>
                    </a:prstGeom>
                  </pic:spPr>
                </pic:pic>
              </a:graphicData>
            </a:graphic>
            <wp14:sizeRelH relativeFrom="page">
              <wp14:pctWidth>0</wp14:pctWidth>
            </wp14:sizeRelH>
            <wp14:sizeRelV relativeFrom="page">
              <wp14:pctHeight>0</wp14:pctHeight>
            </wp14:sizeRelV>
          </wp:anchor>
        </w:drawing>
      </w:r>
      <w:r w:rsidR="00FA1C1A" w:rsidRPr="0042003A">
        <w:rPr>
          <w:noProof/>
          <w:color w:val="494A4C" w:themeColor="accent2"/>
        </w:rPr>
        <w:drawing>
          <wp:anchor distT="0" distB="0" distL="114300" distR="114300" simplePos="0" relativeHeight="251661312" behindDoc="0" locked="0" layoutInCell="1" allowOverlap="1" wp14:anchorId="01639A1D" wp14:editId="6CBB5698">
            <wp:simplePos x="0" y="0"/>
            <wp:positionH relativeFrom="column">
              <wp:posOffset>4690745</wp:posOffset>
            </wp:positionH>
            <wp:positionV relativeFrom="paragraph">
              <wp:posOffset>864228</wp:posOffset>
            </wp:positionV>
            <wp:extent cx="2806700" cy="317500"/>
            <wp:effectExtent l="0" t="0" r="0" b="0"/>
            <wp:wrapNone/>
            <wp:docPr id="115" name="Picture 1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806700" cy="317500"/>
                    </a:xfrm>
                    <a:prstGeom prst="rect">
                      <a:avLst/>
                    </a:prstGeom>
                  </pic:spPr>
                </pic:pic>
              </a:graphicData>
            </a:graphic>
            <wp14:sizeRelH relativeFrom="page">
              <wp14:pctWidth>0</wp14:pctWidth>
            </wp14:sizeRelH>
            <wp14:sizeRelV relativeFrom="page">
              <wp14:pctHeight>0</wp14:pctHeight>
            </wp14:sizeRelV>
          </wp:anchor>
        </w:drawing>
      </w:r>
      <w:r w:rsidR="00FA1C1A" w:rsidRPr="0042003A">
        <w:rPr>
          <w:color w:val="494A4C" w:themeColor="accent2"/>
        </w:rPr>
        <w:br/>
      </w:r>
    </w:p>
    <w:p w14:paraId="7FDC841F" w14:textId="07CCAF9E" w:rsidR="00FA1C1A" w:rsidRPr="0042003A" w:rsidRDefault="00FA1C1A" w:rsidP="00FA1C1A">
      <w:pPr>
        <w:pStyle w:val="NoSpacing"/>
        <w:ind w:left="0"/>
        <w:rPr>
          <w:b/>
          <w:bCs/>
          <w:color w:val="494A4C" w:themeColor="accent2"/>
          <w:sz w:val="120"/>
          <w:szCs w:val="120"/>
        </w:rPr>
      </w:pPr>
      <w:r w:rsidRPr="0042003A">
        <w:rPr>
          <w:b/>
          <w:bCs/>
          <w:color w:val="494A4C" w:themeColor="accent2"/>
          <w:sz w:val="120"/>
          <w:szCs w:val="120"/>
        </w:rPr>
        <w:t xml:space="preserve">The Cyber Readiness </w:t>
      </w:r>
    </w:p>
    <w:p w14:paraId="49C5A3E1" w14:textId="648903CE" w:rsidR="00FA1C1A" w:rsidRPr="0042003A" w:rsidRDefault="00FA1C1A" w:rsidP="00FA1C1A">
      <w:pPr>
        <w:pStyle w:val="NoSpacing"/>
        <w:ind w:left="0"/>
        <w:rPr>
          <w:b/>
          <w:bCs/>
          <w:color w:val="494A4C" w:themeColor="accent2"/>
          <w:sz w:val="120"/>
          <w:szCs w:val="120"/>
        </w:rPr>
      </w:pPr>
      <w:r w:rsidRPr="0042003A">
        <w:rPr>
          <w:b/>
          <w:bCs/>
          <w:color w:val="494A4C" w:themeColor="accent2"/>
          <w:sz w:val="120"/>
          <w:szCs w:val="120"/>
        </w:rPr>
        <w:t>Training Toolkit</w:t>
      </w:r>
    </w:p>
    <w:p w14:paraId="3E2CCA14" w14:textId="77777777" w:rsidR="00FA1C1A" w:rsidRPr="0042003A" w:rsidRDefault="00FA1C1A" w:rsidP="00FA1C1A">
      <w:pPr>
        <w:rPr>
          <w:color w:val="494A4C" w:themeColor="accent2"/>
        </w:rPr>
      </w:pPr>
    </w:p>
    <w:p w14:paraId="575124DA" w14:textId="31897F9B" w:rsidR="00FA1C1A" w:rsidRPr="0042003A" w:rsidRDefault="00FA1C1A" w:rsidP="00FA1C1A">
      <w:pPr>
        <w:pStyle w:val="Heading3"/>
        <w:rPr>
          <w:color w:val="494A4C" w:themeColor="accent2"/>
        </w:rPr>
      </w:pPr>
    </w:p>
    <w:p w14:paraId="5EFF92E3" w14:textId="048325DC" w:rsidR="00FA1C1A" w:rsidRPr="0042003A" w:rsidRDefault="00FA1C1A" w:rsidP="0042003A">
      <w:pPr>
        <w:pStyle w:val="NoSpacing"/>
        <w:ind w:left="0"/>
        <w:rPr>
          <w:b/>
          <w:bCs/>
          <w:color w:val="494A4C" w:themeColor="accent2"/>
          <w:sz w:val="32"/>
          <w:szCs w:val="32"/>
        </w:rPr>
      </w:pPr>
      <w:r w:rsidRPr="0042003A">
        <w:rPr>
          <w:b/>
          <w:bCs/>
          <w:color w:val="494A4C" w:themeColor="accent2"/>
          <w:sz w:val="32"/>
          <w:szCs w:val="32"/>
        </w:rPr>
        <w:t xml:space="preserve">Everything you need to provide </w:t>
      </w:r>
      <w:r w:rsidRPr="0042003A">
        <w:rPr>
          <w:b/>
          <w:bCs/>
          <w:color w:val="494A4C" w:themeColor="accent2"/>
          <w:sz w:val="32"/>
          <w:szCs w:val="32"/>
        </w:rPr>
        <w:br/>
        <w:t>Cyber Readiness Training to your workforce</w:t>
      </w:r>
    </w:p>
    <w:p w14:paraId="28A86EE8" w14:textId="52D762F2" w:rsidR="00FA1C1A" w:rsidRPr="0042003A" w:rsidRDefault="00FA1C1A" w:rsidP="00FA1C1A">
      <w:pPr>
        <w:pStyle w:val="Heading4"/>
        <w:ind w:left="0"/>
        <w:rPr>
          <w:color w:val="494A4C" w:themeColor="accent2"/>
          <w:u w:color="FFFFFF"/>
        </w:rPr>
      </w:pPr>
    </w:p>
    <w:p w14:paraId="63ADE1C9" w14:textId="2BFBD19B" w:rsidR="00FA1C1A" w:rsidRPr="0042003A" w:rsidRDefault="00F25753" w:rsidP="00FA1C1A">
      <w:pPr>
        <w:rPr>
          <w:color w:val="494A4C" w:themeColor="accent2"/>
        </w:rPr>
      </w:pPr>
      <w:r w:rsidRPr="0042003A">
        <w:rPr>
          <w:noProof/>
          <w:color w:val="494A4C" w:themeColor="accent2"/>
          <w:u w:color="FFFFFF"/>
        </w:rPr>
        <mc:AlternateContent>
          <mc:Choice Requires="wps">
            <w:drawing>
              <wp:anchor distT="0" distB="0" distL="114300" distR="114300" simplePos="0" relativeHeight="251659264" behindDoc="0" locked="0" layoutInCell="1" allowOverlap="1" wp14:anchorId="7C573CFF" wp14:editId="53C5F68E">
                <wp:simplePos x="0" y="0"/>
                <wp:positionH relativeFrom="column">
                  <wp:posOffset>-3810</wp:posOffset>
                </wp:positionH>
                <wp:positionV relativeFrom="paragraph">
                  <wp:posOffset>156845</wp:posOffset>
                </wp:positionV>
                <wp:extent cx="3001010" cy="45085"/>
                <wp:effectExtent l="0" t="0" r="0" b="5715"/>
                <wp:wrapNone/>
                <wp:docPr id="3" name="Rectangle 3"/>
                <wp:cNvGraphicFramePr/>
                <a:graphic xmlns:a="http://schemas.openxmlformats.org/drawingml/2006/main">
                  <a:graphicData uri="http://schemas.microsoft.com/office/word/2010/wordprocessingShape">
                    <wps:wsp>
                      <wps:cNvSpPr/>
                      <wps:spPr>
                        <a:xfrm>
                          <a:off x="0" y="0"/>
                          <a:ext cx="3001010" cy="450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8CEB" id="Rectangle 3" o:spid="_x0000_s1026" style="position:absolute;margin-left:-.3pt;margin-top:12.35pt;width:236.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" fillcolor="#404040 [2429]" stroked="f" strokeweight="1pt"/>
            </w:pict>
          </mc:Fallback>
        </mc:AlternateContent>
      </w:r>
    </w:p>
    <w:p w14:paraId="20BBD003" w14:textId="7743D090" w:rsidR="00FA1C1A" w:rsidRPr="0042003A" w:rsidRDefault="00FA1C1A" w:rsidP="00FA1C1A">
      <w:pPr>
        <w:pStyle w:val="Heading4"/>
        <w:rPr>
          <w:color w:val="494A4C" w:themeColor="accent2"/>
          <w:u w:color="FFFFFF"/>
        </w:rPr>
      </w:pPr>
    </w:p>
    <w:p w14:paraId="5F56E943" w14:textId="01F5CF60" w:rsidR="00FA1C1A" w:rsidRPr="0042003A" w:rsidRDefault="00FA1C1A" w:rsidP="00FA1C1A">
      <w:pPr>
        <w:pStyle w:val="Heading4"/>
        <w:ind w:left="0"/>
        <w:rPr>
          <w:color w:val="494A4C" w:themeColor="accent2"/>
          <w:u w:color="FFFFFF"/>
        </w:rPr>
      </w:pPr>
    </w:p>
    <w:p w14:paraId="6027BD75" w14:textId="373C72E7" w:rsidR="00FA1C1A" w:rsidRPr="00DF6566" w:rsidRDefault="00FA1C1A" w:rsidP="00FA1C1A">
      <w:pPr>
        <w:pStyle w:val="Heading4"/>
        <w:ind w:left="0"/>
        <w:rPr>
          <w:rFonts w:cs="Arial"/>
          <w:color w:val="494A4C" w:themeColor="accent2"/>
          <w:u w:color="FFFFFF"/>
        </w:rPr>
      </w:pPr>
      <w:r w:rsidRPr="00DF6566">
        <w:rPr>
          <w:rFonts w:cs="Arial"/>
          <w:color w:val="494A4C" w:themeColor="accent2"/>
          <w:u w:color="FFFFFF"/>
        </w:rPr>
        <w:t>This Training Toolkit is a part of the Cyber Readiness Institute’s Cyber Readiness Program and based on best practices from leading cybersecurity experts.</w:t>
      </w:r>
    </w:p>
    <w:p w14:paraId="6F9C1E72" w14:textId="77777777" w:rsidR="00FA1C1A" w:rsidRPr="00DF6566" w:rsidRDefault="00FA1C1A" w:rsidP="00FA1C1A">
      <w:pPr>
        <w:rPr>
          <w:rFonts w:ascii="Arial" w:hAnsi="Arial" w:cs="Arial"/>
          <w:color w:val="494A4C" w:themeColor="accent2"/>
        </w:rPr>
      </w:pPr>
    </w:p>
    <w:p w14:paraId="5348FFA9" w14:textId="315AF9D1" w:rsidR="00FA1C1A" w:rsidRPr="0042003A" w:rsidRDefault="00FA1C1A" w:rsidP="00FA1C1A">
      <w:pPr>
        <w:rPr>
          <w:color w:val="494A4C" w:themeColor="accent2"/>
        </w:rPr>
      </w:pPr>
    </w:p>
    <w:p w14:paraId="33FA4155" w14:textId="1D4DF5E7" w:rsidR="00FA1C1A" w:rsidRPr="0042003A" w:rsidRDefault="00FA1C1A" w:rsidP="00FA1C1A">
      <w:pPr>
        <w:pStyle w:val="Heading4"/>
        <w:ind w:left="0"/>
        <w:rPr>
          <w:b w:val="0"/>
          <w:bCs/>
          <w:color w:val="494A4C" w:themeColor="accent2"/>
        </w:rPr>
      </w:pPr>
    </w:p>
    <w:p w14:paraId="223F9E8C" w14:textId="413D06D9" w:rsidR="00DF6566" w:rsidRDefault="00DF6566" w:rsidP="00FA1C1A">
      <w:pPr>
        <w:pStyle w:val="Heading4"/>
        <w:ind w:left="0"/>
        <w:rPr>
          <w:b w:val="0"/>
          <w:bCs/>
          <w:color w:val="494A4C" w:themeColor="accent2"/>
        </w:rPr>
      </w:pPr>
    </w:p>
    <w:p w14:paraId="7A40C5FE" w14:textId="77821DDB" w:rsidR="00FA1C1A" w:rsidRPr="0042003A" w:rsidRDefault="00FA1C1A" w:rsidP="00FA1C1A">
      <w:pPr>
        <w:pStyle w:val="Heading4"/>
        <w:ind w:left="0"/>
        <w:rPr>
          <w:b w:val="0"/>
          <w:bCs/>
          <w:color w:val="494A4C" w:themeColor="accent2"/>
        </w:rPr>
      </w:pPr>
      <w:r w:rsidRPr="0042003A">
        <w:rPr>
          <w:b w:val="0"/>
          <w:bCs/>
          <w:color w:val="494A4C" w:themeColor="accent2"/>
        </w:rPr>
        <w:t xml:space="preserve">Foreword by Kiersten </w:t>
      </w:r>
      <w:proofErr w:type="spellStart"/>
      <w:r w:rsidRPr="0042003A">
        <w:rPr>
          <w:b w:val="0"/>
          <w:bCs/>
          <w:color w:val="494A4C" w:themeColor="accent2"/>
        </w:rPr>
        <w:t>Todt</w:t>
      </w:r>
      <w:proofErr w:type="spellEnd"/>
      <w:r w:rsidRPr="0042003A">
        <w:rPr>
          <w:b w:val="0"/>
          <w:bCs/>
          <w:color w:val="494A4C" w:themeColor="accent2"/>
        </w:rPr>
        <w:t>, Managing Director, The Cyber Readiness Institute</w:t>
      </w:r>
    </w:p>
    <w:p w14:paraId="1F0BDD27" w14:textId="15DC8408" w:rsidR="00FA1C1A" w:rsidRPr="0042003A" w:rsidRDefault="00FA1C1A">
      <w:pPr>
        <w:rPr>
          <w:rFonts w:ascii="Helvetica" w:eastAsiaTheme="majorEastAsia" w:hAnsi="Helvetica" w:cstheme="majorBidi"/>
          <w:bCs/>
          <w:iCs/>
          <w:color w:val="494A4C" w:themeColor="accent2"/>
        </w:rPr>
      </w:pPr>
      <w:r w:rsidRPr="0042003A">
        <w:rPr>
          <w:b/>
          <w:bCs/>
          <w:color w:val="494A4C" w:themeColor="accent2"/>
        </w:rPr>
        <w:br w:type="page"/>
      </w:r>
    </w:p>
    <w:p w14:paraId="7E5F8443" w14:textId="0B7DB4FC" w:rsidR="00FA1C1A" w:rsidRPr="0042003A" w:rsidRDefault="00FA1C1A" w:rsidP="00FA1C1A">
      <w:pPr>
        <w:pStyle w:val="NoSpacing"/>
        <w:spacing w:line="276" w:lineRule="auto"/>
        <w:rPr>
          <w:rStyle w:val="Heading3Char"/>
          <w:b w:val="0"/>
          <w:bCs/>
          <w:color w:val="494A4C" w:themeColor="accent2"/>
          <w:sz w:val="30"/>
          <w:szCs w:val="30"/>
        </w:rPr>
      </w:pPr>
      <w:r w:rsidRPr="0042003A">
        <w:rPr>
          <w:rStyle w:val="Heading3Char"/>
          <w:noProof/>
        </w:rPr>
        <w:lastRenderedPageBreak/>
        <w:drawing>
          <wp:anchor distT="0" distB="0" distL="114300" distR="114300" simplePos="0" relativeHeight="251666432" behindDoc="0" locked="0" layoutInCell="1" allowOverlap="1" wp14:anchorId="17572575" wp14:editId="5CB9D281">
            <wp:simplePos x="0" y="0"/>
            <wp:positionH relativeFrom="column">
              <wp:posOffset>-472311</wp:posOffset>
            </wp:positionH>
            <wp:positionV relativeFrom="paragraph">
              <wp:posOffset>-200232</wp:posOffset>
            </wp:positionV>
            <wp:extent cx="1765300" cy="1635125"/>
            <wp:effectExtent l="0" t="0" r="0" b="0"/>
            <wp:wrapNone/>
            <wp:docPr id="7" name="Picture 7" descr="A picture containing text, perso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yell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300" cy="1635125"/>
                    </a:xfrm>
                    <a:prstGeom prst="rect">
                      <a:avLst/>
                    </a:prstGeom>
                  </pic:spPr>
                </pic:pic>
              </a:graphicData>
            </a:graphic>
            <wp14:sizeRelH relativeFrom="page">
              <wp14:pctWidth>0</wp14:pctWidth>
            </wp14:sizeRelH>
            <wp14:sizeRelV relativeFrom="page">
              <wp14:pctHeight>0</wp14:pctHeight>
            </wp14:sizeRelV>
          </wp:anchor>
        </w:drawing>
      </w:r>
      <w:bookmarkStart w:id="0" w:name="_Toc63104443"/>
      <w:r w:rsidRPr="0042003A">
        <w:rPr>
          <w:rStyle w:val="Heading3Char"/>
        </w:rPr>
        <w:t>A Note to the Cyber Leader</w:t>
      </w:r>
      <w:bookmarkEnd w:id="0"/>
      <w:r w:rsidRPr="0042003A">
        <w:rPr>
          <w:b/>
          <w:bCs/>
          <w:color w:val="494A4C" w:themeColor="accent2"/>
          <w:sz w:val="28"/>
          <w:szCs w:val="28"/>
        </w:rPr>
        <w:t>:</w:t>
      </w:r>
      <w:r w:rsidRPr="0042003A">
        <w:rPr>
          <w:color w:val="494A4C" w:themeColor="accent2"/>
        </w:rPr>
        <w:t xml:space="preserve"> </w:t>
      </w:r>
      <w:r w:rsidRPr="0042003A">
        <w:rPr>
          <w:color w:val="494A4C" w:themeColor="accent2"/>
        </w:rPr>
        <w:br/>
      </w:r>
      <w:r w:rsidRPr="0042003A">
        <w:rPr>
          <w:b/>
          <w:bCs/>
          <w:color w:val="494A4C" w:themeColor="accent2"/>
          <w:sz w:val="64"/>
          <w:szCs w:val="64"/>
        </w:rPr>
        <w:t xml:space="preserve">Kiersten </w:t>
      </w:r>
      <w:proofErr w:type="spellStart"/>
      <w:r w:rsidRPr="0042003A">
        <w:rPr>
          <w:b/>
          <w:bCs/>
          <w:color w:val="494A4C" w:themeColor="accent2"/>
          <w:sz w:val="64"/>
          <w:szCs w:val="64"/>
        </w:rPr>
        <w:t>Todt</w:t>
      </w:r>
      <w:proofErr w:type="spellEnd"/>
      <w:r w:rsidRPr="0042003A">
        <w:rPr>
          <w:color w:val="494A4C" w:themeColor="accent2"/>
        </w:rPr>
        <w:br/>
      </w:r>
      <w:r w:rsidRPr="0042003A">
        <w:rPr>
          <w:rStyle w:val="Heading3Char"/>
          <w:rFonts w:cs="Arial"/>
          <w:color w:val="494A4C" w:themeColor="accent2"/>
          <w:sz w:val="24"/>
          <w:szCs w:val="24"/>
        </w:rPr>
        <w:t>Managing Director, The Cyber Readiness Institute</w:t>
      </w:r>
    </w:p>
    <w:p w14:paraId="3161F241" w14:textId="77777777" w:rsidR="00FA1C1A" w:rsidRPr="0042003A" w:rsidRDefault="00FA1C1A" w:rsidP="00FA1C1A">
      <w:pPr>
        <w:ind w:left="1440"/>
        <w:rPr>
          <w:color w:val="494A4C" w:themeColor="accent2"/>
        </w:rPr>
      </w:pPr>
      <w:r w:rsidRPr="0042003A">
        <w:rPr>
          <w:noProof/>
          <w:color w:val="494A4C" w:themeColor="accent2"/>
        </w:rPr>
        <mc:AlternateContent>
          <mc:Choice Requires="wps">
            <w:drawing>
              <wp:anchor distT="0" distB="0" distL="114300" distR="114300" simplePos="0" relativeHeight="251663360" behindDoc="0" locked="0" layoutInCell="1" allowOverlap="1" wp14:anchorId="1A9E1AE0" wp14:editId="07F53112">
                <wp:simplePos x="0" y="0"/>
                <wp:positionH relativeFrom="column">
                  <wp:posOffset>1381125</wp:posOffset>
                </wp:positionH>
                <wp:positionV relativeFrom="paragraph">
                  <wp:posOffset>133823</wp:posOffset>
                </wp:positionV>
                <wp:extent cx="445135" cy="58420"/>
                <wp:effectExtent l="0" t="0" r="0" b="5080"/>
                <wp:wrapNone/>
                <wp:docPr id="4" name="Rectangle 4"/>
                <wp:cNvGraphicFramePr/>
                <a:graphic xmlns:a="http://schemas.openxmlformats.org/drawingml/2006/main">
                  <a:graphicData uri="http://schemas.microsoft.com/office/word/2010/wordprocessingShape">
                    <wps:wsp>
                      <wps:cNvSpPr/>
                      <wps:spPr>
                        <a:xfrm>
                          <a:off x="0" y="0"/>
                          <a:ext cx="445135" cy="58420"/>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323636" id="Rectangle 4" o:spid="_x0000_s1026" style="position:absolute;margin-left:108.75pt;margin-top:10.55pt;width:35.05pt;height: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" fillcolor="#f2eb0f" stroked="f" strokeweight="1pt"/>
            </w:pict>
          </mc:Fallback>
        </mc:AlternateContent>
      </w:r>
    </w:p>
    <w:p w14:paraId="704E10CF" w14:textId="2526E4B3" w:rsidR="00FA1C1A" w:rsidRPr="0042003A" w:rsidRDefault="00FA1C1A" w:rsidP="00FA1C1A">
      <w:pPr>
        <w:rPr>
          <w:color w:val="494A4C" w:themeColor="accent2"/>
        </w:rPr>
      </w:pPr>
    </w:p>
    <w:p w14:paraId="7DE7D4F3" w14:textId="70C1E45F" w:rsidR="00FA1C1A" w:rsidRPr="0042003A" w:rsidRDefault="00FA1C1A" w:rsidP="00FA1C1A">
      <w:pPr>
        <w:pStyle w:val="NoSpacing"/>
        <w:spacing w:line="276" w:lineRule="auto"/>
        <w:rPr>
          <w:color w:val="494A4C" w:themeColor="accent2"/>
        </w:rPr>
      </w:pPr>
      <w:r w:rsidRPr="0042003A">
        <w:rPr>
          <w:color w:val="494A4C" w:themeColor="accent2"/>
        </w:rPr>
        <w:t xml:space="preserve">Your journey through the Cyber Readiness Program has come to its most important point: implementation. Now, it’s time for you to take the knowledge you’ve gained throughout the </w:t>
      </w:r>
      <w:proofErr w:type="gramStart"/>
      <w:r w:rsidRPr="0042003A">
        <w:rPr>
          <w:color w:val="494A4C" w:themeColor="accent2"/>
        </w:rPr>
        <w:t>program, and</w:t>
      </w:r>
      <w:proofErr w:type="gramEnd"/>
      <w:r w:rsidRPr="0042003A">
        <w:rPr>
          <w:color w:val="494A4C" w:themeColor="accent2"/>
        </w:rPr>
        <w:t xml:space="preserve"> share that with your colleagues. As your organization’s Cyber Leader, you have the ability to affect lasting change in your organization, and in the global value chain at large. </w:t>
      </w:r>
    </w:p>
    <w:p w14:paraId="41E162F1" w14:textId="77777777" w:rsidR="00FA1C1A" w:rsidRPr="0042003A" w:rsidRDefault="00FA1C1A" w:rsidP="00FA1C1A">
      <w:pPr>
        <w:pStyle w:val="NoSpacing"/>
        <w:spacing w:line="276" w:lineRule="auto"/>
        <w:rPr>
          <w:color w:val="494A4C" w:themeColor="accent2"/>
        </w:rPr>
      </w:pPr>
    </w:p>
    <w:p w14:paraId="7E9D8A58" w14:textId="11FF5572" w:rsidR="00FA1C1A" w:rsidRPr="0042003A" w:rsidRDefault="00FA1C1A" w:rsidP="00FA1C1A">
      <w:pPr>
        <w:pStyle w:val="NoSpacing"/>
        <w:spacing w:line="276" w:lineRule="auto"/>
        <w:rPr>
          <w:color w:val="494A4C" w:themeColor="accent2"/>
        </w:rPr>
      </w:pPr>
      <w:r w:rsidRPr="0042003A">
        <w:rPr>
          <w:color w:val="494A4C" w:themeColor="accent2"/>
        </w:rPr>
        <w:t xml:space="preserve">In the following Cyber Readiness Training Toolkit document, we have included key resources to help you communicate cyber readiness best practices across your </w:t>
      </w:r>
      <w:proofErr w:type="gramStart"/>
      <w:r w:rsidRPr="0042003A">
        <w:rPr>
          <w:color w:val="494A4C" w:themeColor="accent2"/>
        </w:rPr>
        <w:t>organization, and</w:t>
      </w:r>
      <w:proofErr w:type="gramEnd"/>
      <w:r w:rsidRPr="0042003A">
        <w:rPr>
          <w:color w:val="494A4C" w:themeColor="accent2"/>
        </w:rPr>
        <w:t xml:space="preserve"> do it in a way that drives meaningful change. You’ll find email templates that you can copy and customize to message your colleagues. There are checklists to share so that all members of your organization can be held accountable to the same standards in addressing the four core cyber issues. Lastly, there are links to additional resources, both from CRI and from across the cybersecurity community that can provide additional guidance for your team. </w:t>
      </w:r>
    </w:p>
    <w:p w14:paraId="7CD14727" w14:textId="1EB223D2" w:rsidR="00FA1C1A" w:rsidRPr="0042003A" w:rsidRDefault="00FA1C1A" w:rsidP="00FA1C1A">
      <w:pPr>
        <w:pStyle w:val="NoSpacing"/>
        <w:spacing w:line="276" w:lineRule="auto"/>
        <w:rPr>
          <w:color w:val="494A4C" w:themeColor="accent2"/>
        </w:rPr>
      </w:pPr>
    </w:p>
    <w:p w14:paraId="03A3A6AC" w14:textId="37575FD6" w:rsidR="00FA1C1A" w:rsidRPr="0042003A" w:rsidRDefault="00FA1C1A" w:rsidP="00FA1C1A">
      <w:pPr>
        <w:pStyle w:val="NoSpacing"/>
        <w:spacing w:line="276" w:lineRule="auto"/>
        <w:rPr>
          <w:color w:val="494A4C" w:themeColor="accent2"/>
        </w:rPr>
      </w:pPr>
      <w:r w:rsidRPr="0042003A">
        <w:rPr>
          <w:color w:val="494A4C" w:themeColor="accent2"/>
        </w:rPr>
        <w:t xml:space="preserve">Implementation is the most important step in the Cyber Readiness program, because it is the moment that knowledge becomes action. We invite you to use the resources in this Toolkit to create a culture of Cyber Readiness in your organization. </w:t>
      </w:r>
    </w:p>
    <w:p w14:paraId="383DBF92" w14:textId="0431E0E7" w:rsidR="00FA1C1A" w:rsidRPr="0042003A" w:rsidRDefault="00FA1C1A" w:rsidP="00FA1C1A">
      <w:pPr>
        <w:pStyle w:val="NoSpacing"/>
        <w:spacing w:line="276" w:lineRule="auto"/>
        <w:rPr>
          <w:color w:val="494A4C" w:themeColor="accent2"/>
        </w:rPr>
      </w:pPr>
    </w:p>
    <w:p w14:paraId="33EB0886" w14:textId="77777777" w:rsidR="00FA1C1A" w:rsidRPr="0042003A" w:rsidRDefault="00FA1C1A" w:rsidP="00FA1C1A">
      <w:pPr>
        <w:pStyle w:val="NoSpacing"/>
        <w:spacing w:line="276" w:lineRule="auto"/>
        <w:rPr>
          <w:color w:val="494A4C" w:themeColor="accent2"/>
        </w:rPr>
      </w:pPr>
      <w:r w:rsidRPr="0042003A">
        <w:rPr>
          <w:color w:val="494A4C" w:themeColor="accent2"/>
        </w:rPr>
        <w:t xml:space="preserve">Again, congratulations on your accomplishment, and on behalf of CRI, I wish you and your organization continued success. </w:t>
      </w:r>
    </w:p>
    <w:p w14:paraId="19F93CB3" w14:textId="77777777" w:rsidR="00FA1C1A" w:rsidRPr="0042003A" w:rsidRDefault="00FA1C1A" w:rsidP="00FA1C1A">
      <w:pPr>
        <w:rPr>
          <w:color w:val="494A4C" w:themeColor="accent2"/>
        </w:rPr>
      </w:pPr>
    </w:p>
    <w:p w14:paraId="099A4F36" w14:textId="59CA8C0C" w:rsidR="00FA1C1A" w:rsidRPr="0042003A" w:rsidRDefault="00FA1C1A" w:rsidP="00FA1C1A">
      <w:pPr>
        <w:rPr>
          <w:color w:val="494A4C" w:themeColor="accent2"/>
        </w:rPr>
      </w:pPr>
    </w:p>
    <w:p w14:paraId="7FDD7639" w14:textId="6B3EDE03" w:rsidR="00FA1C1A" w:rsidRPr="0042003A" w:rsidRDefault="00FA1C1A" w:rsidP="00DF6566">
      <w:pPr>
        <w:pStyle w:val="Heading3"/>
        <w:ind w:left="2160"/>
        <w:rPr>
          <w:color w:val="494A4C" w:themeColor="accent2"/>
        </w:rPr>
      </w:pPr>
      <w:bookmarkStart w:id="1" w:name="_Toc63104444"/>
      <w:r w:rsidRPr="0042003A">
        <w:rPr>
          <w:color w:val="494A4C" w:themeColor="accent2"/>
        </w:rPr>
        <w:t>About the Program</w:t>
      </w:r>
      <w:bookmarkEnd w:id="1"/>
    </w:p>
    <w:p w14:paraId="6E0D5DF8" w14:textId="09D02BB2" w:rsidR="00FA1C1A" w:rsidRPr="0042003A" w:rsidRDefault="00FA1C1A" w:rsidP="00FA1C1A">
      <w:pPr>
        <w:ind w:left="2160"/>
        <w:rPr>
          <w:color w:val="494A4C" w:themeColor="accent2"/>
        </w:rPr>
      </w:pPr>
      <w:r w:rsidRPr="0042003A">
        <w:rPr>
          <w:noProof/>
          <w:color w:val="494A4C" w:themeColor="accent2"/>
        </w:rPr>
        <mc:AlternateContent>
          <mc:Choice Requires="wps">
            <w:drawing>
              <wp:anchor distT="0" distB="0" distL="114300" distR="114300" simplePos="0" relativeHeight="251664384" behindDoc="0" locked="0" layoutInCell="1" allowOverlap="1" wp14:anchorId="62B58955" wp14:editId="6F947760">
                <wp:simplePos x="0" y="0"/>
                <wp:positionH relativeFrom="column">
                  <wp:posOffset>1391285</wp:posOffset>
                </wp:positionH>
                <wp:positionV relativeFrom="paragraph">
                  <wp:posOffset>97628</wp:posOffset>
                </wp:positionV>
                <wp:extent cx="445135" cy="58420"/>
                <wp:effectExtent l="0" t="0" r="0" b="5080"/>
                <wp:wrapNone/>
                <wp:docPr id="59" name="Rectangle 59"/>
                <wp:cNvGraphicFramePr/>
                <a:graphic xmlns:a="http://schemas.openxmlformats.org/drawingml/2006/main">
                  <a:graphicData uri="http://schemas.microsoft.com/office/word/2010/wordprocessingShape">
                    <wps:wsp>
                      <wps:cNvSpPr/>
                      <wps:spPr>
                        <a:xfrm>
                          <a:off x="0" y="0"/>
                          <a:ext cx="445135" cy="58420"/>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5C811" id="Rectangle 59" o:spid="_x0000_s1026" style="position:absolute;margin-left:109.55pt;margin-top:7.7pt;width:35.05pt;height: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" fillcolor="#f2eb0f" stroked="f" strokeweight="1pt"/>
            </w:pict>
          </mc:Fallback>
        </mc:AlternateContent>
      </w:r>
    </w:p>
    <w:p w14:paraId="13816CBA" w14:textId="77777777" w:rsidR="00FA1C1A" w:rsidRPr="0042003A" w:rsidRDefault="00FA1C1A" w:rsidP="00B953E8">
      <w:pPr>
        <w:rPr>
          <w:color w:val="494A4C" w:themeColor="accent2"/>
        </w:rPr>
      </w:pPr>
    </w:p>
    <w:p w14:paraId="6734DC4E" w14:textId="6AA91FC3" w:rsidR="00FA1C1A" w:rsidRPr="0042003A" w:rsidRDefault="00FA1C1A" w:rsidP="00FA1C1A">
      <w:pPr>
        <w:pStyle w:val="NoSpacing"/>
        <w:spacing w:line="276" w:lineRule="auto"/>
        <w:rPr>
          <w:color w:val="494A4C" w:themeColor="accent2"/>
        </w:rPr>
      </w:pPr>
      <w:r w:rsidRPr="0042003A">
        <w:rPr>
          <w:color w:val="494A4C" w:themeColor="accent2"/>
        </w:rPr>
        <w:t>The Cyber Readiness Program is a simple, practical way for organizations to provide security awareness training to employees and establish sustainable, effective cyber readiness practices. Specifically designed for small and medium-sized enterprises, this Program focuses on human behavior and will help you create a workforce that is empowered, educated, and engaged in effective cyber hygiene practices that directly impact the security and viability of your business.</w:t>
      </w:r>
    </w:p>
    <w:p w14:paraId="71F49A23" w14:textId="0AB91870" w:rsidR="00FA1C1A" w:rsidRPr="0042003A" w:rsidRDefault="00FA1C1A" w:rsidP="00FA1C1A">
      <w:pPr>
        <w:pStyle w:val="NoSpacing"/>
        <w:rPr>
          <w:b/>
          <w:bCs/>
          <w:color w:val="494A4C" w:themeColor="accent2"/>
        </w:rPr>
      </w:pPr>
    </w:p>
    <w:p w14:paraId="4FCA2FF1" w14:textId="0AEDD0C0" w:rsidR="00FA1C1A" w:rsidRPr="0042003A" w:rsidRDefault="00FA1C1A" w:rsidP="00FA1C1A">
      <w:pPr>
        <w:pStyle w:val="NoSpacing"/>
        <w:rPr>
          <w:b/>
          <w:bCs/>
          <w:color w:val="494A4C" w:themeColor="accent2"/>
        </w:rPr>
      </w:pPr>
      <w:r w:rsidRPr="0042003A">
        <w:rPr>
          <w:b/>
          <w:bCs/>
          <w:color w:val="494A4C" w:themeColor="accent2"/>
        </w:rPr>
        <w:t>Learn more at: cyberreadiness.org</w:t>
      </w:r>
    </w:p>
    <w:p w14:paraId="4DDB505F" w14:textId="50F39BBA" w:rsidR="00FA1C1A" w:rsidRPr="0042003A" w:rsidRDefault="00CC1F76">
      <w:pPr>
        <w:rPr>
          <w:rFonts w:ascii="Arial" w:hAnsi="Arial" w:cs="Arial"/>
          <w:b/>
          <w:bCs/>
          <w:color w:val="494A4C" w:themeColor="accent2"/>
          <w:sz w:val="18"/>
          <w:szCs w:val="18"/>
        </w:rPr>
      </w:pPr>
      <w:r>
        <w:rPr>
          <w:b/>
          <w:bCs/>
          <w:color w:val="494A4C" w:themeColor="accent2"/>
        </w:rPr>
        <w:softHyphen/>
      </w:r>
      <w:r w:rsidR="00FA1C1A" w:rsidRPr="0042003A">
        <w:rPr>
          <w:b/>
          <w:bCs/>
          <w:color w:val="494A4C" w:themeColor="accent2"/>
        </w:rPr>
        <w:br w:type="page"/>
      </w:r>
    </w:p>
    <w:p w14:paraId="48080F69" w14:textId="6329A70C" w:rsidR="00FA1C1A" w:rsidRPr="0042003A" w:rsidRDefault="00FA1C1A" w:rsidP="0042003A">
      <w:pPr>
        <w:pStyle w:val="NoSpacing"/>
        <w:ind w:left="0"/>
        <w:rPr>
          <w:b/>
          <w:bCs/>
          <w:sz w:val="72"/>
          <w:szCs w:val="72"/>
        </w:rPr>
      </w:pPr>
      <w:r w:rsidRPr="0042003A">
        <w:rPr>
          <w:b/>
          <w:bCs/>
          <w:sz w:val="72"/>
          <w:szCs w:val="72"/>
        </w:rPr>
        <w:lastRenderedPageBreak/>
        <w:t>Table of Contents</w:t>
      </w:r>
    </w:p>
    <w:p w14:paraId="784406CF" w14:textId="77777777" w:rsidR="00FA1C1A" w:rsidRPr="0042003A" w:rsidRDefault="00FA1C1A" w:rsidP="00FA1C1A">
      <w:pPr>
        <w:pStyle w:val="TOC"/>
        <w:rPr>
          <w:color w:val="494A4C" w:themeColor="accent2"/>
        </w:rPr>
      </w:pPr>
      <w:r w:rsidRPr="0042003A">
        <w:rPr>
          <w:noProof/>
          <w:color w:val="494A4C" w:themeColor="accent2"/>
        </w:rPr>
        <mc:AlternateContent>
          <mc:Choice Requires="wps">
            <w:drawing>
              <wp:anchor distT="0" distB="0" distL="114300" distR="114300" simplePos="0" relativeHeight="251668480" behindDoc="0" locked="0" layoutInCell="1" allowOverlap="1" wp14:anchorId="3289C1FD" wp14:editId="69E3E398">
                <wp:simplePos x="0" y="0"/>
                <wp:positionH relativeFrom="column">
                  <wp:posOffset>49696</wp:posOffset>
                </wp:positionH>
                <wp:positionV relativeFrom="paragraph">
                  <wp:posOffset>18636</wp:posOffset>
                </wp:positionV>
                <wp:extent cx="445477" cy="58615"/>
                <wp:effectExtent l="0" t="0" r="0" b="5080"/>
                <wp:wrapNone/>
                <wp:docPr id="8" name="Rectangle 8"/>
                <wp:cNvGraphicFramePr/>
                <a:graphic xmlns:a="http://schemas.openxmlformats.org/drawingml/2006/main">
                  <a:graphicData uri="http://schemas.microsoft.com/office/word/2010/wordprocessingShape">
                    <wps:wsp>
                      <wps:cNvSpPr/>
                      <wps:spPr>
                        <a:xfrm>
                          <a:off x="0" y="0"/>
                          <a:ext cx="445477" cy="5861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BE16AE" id="Rectangle 8" o:spid="_x0000_s1026" style="position:absolute;margin-left:3.9pt;margin-top:1.45pt;width:35.1pt;height: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" fillcolor="#f2eb0f" stroked="f" strokeweight="1pt"/>
            </w:pict>
          </mc:Fallback>
        </mc:AlternateContent>
      </w:r>
    </w:p>
    <w:p w14:paraId="64C620F8" w14:textId="77777777" w:rsidR="00FA1C1A" w:rsidRPr="0042003A" w:rsidRDefault="00FA1C1A" w:rsidP="00FA1C1A">
      <w:pPr>
        <w:pStyle w:val="TOC"/>
        <w:rPr>
          <w:color w:val="494A4C" w:themeColor="accent2"/>
        </w:rPr>
      </w:pPr>
    </w:p>
    <w:sdt>
      <w:sdtPr>
        <w:rPr>
          <w:rFonts w:asciiTheme="minorHAnsi" w:hAnsiTheme="minorHAnsi" w:cstheme="minorBidi"/>
          <w:i w:val="0"/>
          <w:iCs w:val="0"/>
          <w:noProof w:val="0"/>
          <w:color w:val="auto"/>
          <w:sz w:val="24"/>
          <w:szCs w:val="24"/>
        </w:rPr>
        <w:id w:val="166536256"/>
        <w:docPartObj>
          <w:docPartGallery w:val="Table of Contents"/>
          <w:docPartUnique/>
        </w:docPartObj>
      </w:sdtPr>
      <w:sdtEndPr>
        <w:rPr>
          <w:b/>
          <w:bCs/>
        </w:rPr>
      </w:sdtEndPr>
      <w:sdtContent>
        <w:p w14:paraId="073E2668" w14:textId="3F163DCB" w:rsidR="0042003A" w:rsidRPr="00144A20" w:rsidRDefault="0042003A" w:rsidP="002541BB">
          <w:pPr>
            <w:pStyle w:val="TOC3"/>
            <w:spacing w:line="276" w:lineRule="auto"/>
            <w:rPr>
              <w:rFonts w:eastAsiaTheme="minorEastAsia"/>
              <w:i w:val="0"/>
              <w:iCs w:val="0"/>
              <w:sz w:val="24"/>
              <w:szCs w:val="24"/>
            </w:rPr>
          </w:pPr>
          <w:r w:rsidRPr="00144A20">
            <w:rPr>
              <w:i w:val="0"/>
              <w:iCs w:val="0"/>
            </w:rPr>
            <w:fldChar w:fldCharType="begin"/>
          </w:r>
          <w:r w:rsidRPr="00144A20">
            <w:rPr>
              <w:i w:val="0"/>
              <w:iCs w:val="0"/>
            </w:rPr>
            <w:instrText xml:space="preserve"> TOC \o "1-3" \h \z \u </w:instrText>
          </w:r>
          <w:r w:rsidRPr="00144A20">
            <w:rPr>
              <w:i w:val="0"/>
              <w:iCs w:val="0"/>
            </w:rPr>
            <w:fldChar w:fldCharType="separate"/>
          </w:r>
          <w:hyperlink w:anchor="_Toc63104443" w:history="1">
            <w:r w:rsidRPr="002541BB">
              <w:rPr>
                <w:rStyle w:val="Hyperlink"/>
                <w:i w:val="0"/>
                <w:iCs w:val="0"/>
                <w:color w:val="494A4C" w:themeColor="accent2"/>
              </w:rPr>
              <w:t>A N</w:t>
            </w:r>
            <w:r w:rsidRPr="00144A20">
              <w:rPr>
                <w:rStyle w:val="Hyperlink"/>
                <w:i w:val="0"/>
                <w:iCs w:val="0"/>
                <w:color w:val="494A4C" w:themeColor="accent2"/>
              </w:rPr>
              <w:t>ote to the Cyber Leader</w:t>
            </w:r>
            <w:r w:rsidRPr="00144A20">
              <w:rPr>
                <w:i w:val="0"/>
                <w:iCs w:val="0"/>
                <w:webHidden/>
              </w:rPr>
              <w:tab/>
            </w:r>
            <w:r w:rsidRPr="00144A20">
              <w:rPr>
                <w:i w:val="0"/>
                <w:iCs w:val="0"/>
                <w:webHidden/>
              </w:rPr>
              <w:fldChar w:fldCharType="begin"/>
            </w:r>
            <w:r w:rsidRPr="00144A20">
              <w:rPr>
                <w:i w:val="0"/>
                <w:iCs w:val="0"/>
                <w:webHidden/>
              </w:rPr>
              <w:instrText xml:space="preserve"> PAGEREF _Toc63104443 \h </w:instrText>
            </w:r>
            <w:r w:rsidRPr="00144A20">
              <w:rPr>
                <w:i w:val="0"/>
                <w:iCs w:val="0"/>
                <w:webHidden/>
              </w:rPr>
            </w:r>
            <w:r w:rsidRPr="00144A20">
              <w:rPr>
                <w:i w:val="0"/>
                <w:iCs w:val="0"/>
                <w:webHidden/>
              </w:rPr>
              <w:fldChar w:fldCharType="separate"/>
            </w:r>
            <w:r w:rsidRPr="00144A20">
              <w:rPr>
                <w:i w:val="0"/>
                <w:iCs w:val="0"/>
                <w:webHidden/>
              </w:rPr>
              <w:t>2</w:t>
            </w:r>
            <w:r w:rsidRPr="00144A20">
              <w:rPr>
                <w:i w:val="0"/>
                <w:iCs w:val="0"/>
                <w:webHidden/>
              </w:rPr>
              <w:fldChar w:fldCharType="end"/>
            </w:r>
          </w:hyperlink>
        </w:p>
        <w:p w14:paraId="14CA9C9B" w14:textId="61CC19C3" w:rsidR="0042003A" w:rsidRPr="00144A20" w:rsidRDefault="00CE4380" w:rsidP="002541BB">
          <w:pPr>
            <w:pStyle w:val="TOC1"/>
            <w:spacing w:line="276" w:lineRule="auto"/>
            <w:rPr>
              <w:rFonts w:eastAsiaTheme="minorEastAsia"/>
            </w:rPr>
          </w:pPr>
          <w:hyperlink w:anchor="_Toc63104445" w:history="1">
            <w:r w:rsidR="0042003A" w:rsidRPr="00144A20">
              <w:rPr>
                <w:rStyle w:val="Hyperlink"/>
                <w:i w:val="0"/>
                <w:iCs w:val="0"/>
                <w:color w:val="494A4C" w:themeColor="accent2"/>
              </w:rPr>
              <w:t>Introduction</w:t>
            </w:r>
            <w:r w:rsidR="0042003A" w:rsidRPr="00144A20">
              <w:rPr>
                <w:webHidden/>
              </w:rPr>
              <w:tab/>
            </w:r>
            <w:r w:rsidR="0042003A" w:rsidRPr="00144A20">
              <w:rPr>
                <w:webHidden/>
              </w:rPr>
              <w:fldChar w:fldCharType="begin"/>
            </w:r>
            <w:r w:rsidR="0042003A" w:rsidRPr="00144A20">
              <w:rPr>
                <w:webHidden/>
              </w:rPr>
              <w:instrText xml:space="preserve"> PAGEREF _Toc63104445 \h </w:instrText>
            </w:r>
            <w:r w:rsidR="0042003A" w:rsidRPr="00144A20">
              <w:rPr>
                <w:webHidden/>
              </w:rPr>
            </w:r>
            <w:r w:rsidR="0042003A" w:rsidRPr="00144A20">
              <w:rPr>
                <w:webHidden/>
              </w:rPr>
              <w:fldChar w:fldCharType="separate"/>
            </w:r>
            <w:r w:rsidR="0042003A" w:rsidRPr="00144A20">
              <w:rPr>
                <w:webHidden/>
              </w:rPr>
              <w:t>4</w:t>
            </w:r>
            <w:r w:rsidR="0042003A" w:rsidRPr="00144A20">
              <w:rPr>
                <w:webHidden/>
              </w:rPr>
              <w:fldChar w:fldCharType="end"/>
            </w:r>
          </w:hyperlink>
        </w:p>
        <w:p w14:paraId="1A9AAF31" w14:textId="2B81CD9F" w:rsidR="0042003A" w:rsidRPr="00144A20" w:rsidRDefault="00CE4380" w:rsidP="002541BB">
          <w:pPr>
            <w:pStyle w:val="TOC3"/>
            <w:spacing w:line="276" w:lineRule="auto"/>
            <w:rPr>
              <w:rFonts w:eastAsiaTheme="minorEastAsia"/>
              <w:i w:val="0"/>
              <w:iCs w:val="0"/>
              <w:sz w:val="24"/>
              <w:szCs w:val="24"/>
            </w:rPr>
          </w:pPr>
          <w:hyperlink w:anchor="_Toc63104447" w:history="1">
            <w:r w:rsidR="0042003A" w:rsidRPr="00144A20">
              <w:rPr>
                <w:rStyle w:val="Hyperlink"/>
                <w:i w:val="0"/>
                <w:iCs w:val="0"/>
                <w:color w:val="494A4C" w:themeColor="accent2"/>
              </w:rPr>
              <w:t>How to use the Cyber Readiness Workforce  Training Toolkit</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_Toc63104447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4</w:t>
            </w:r>
            <w:r w:rsidR="0042003A" w:rsidRPr="00144A20">
              <w:rPr>
                <w:i w:val="0"/>
                <w:iCs w:val="0"/>
                <w:webHidden/>
              </w:rPr>
              <w:fldChar w:fldCharType="end"/>
            </w:r>
          </w:hyperlink>
        </w:p>
        <w:p w14:paraId="3B3FA9AB" w14:textId="00E45D94" w:rsidR="0042003A" w:rsidRPr="00144A20" w:rsidRDefault="00CE4380" w:rsidP="002541BB">
          <w:pPr>
            <w:pStyle w:val="TOC3"/>
            <w:spacing w:line="276" w:lineRule="auto"/>
            <w:rPr>
              <w:rFonts w:eastAsiaTheme="minorEastAsia"/>
              <w:i w:val="0"/>
              <w:iCs w:val="0"/>
              <w:sz w:val="24"/>
              <w:szCs w:val="24"/>
            </w:rPr>
          </w:pPr>
          <w:hyperlink w:anchor="_Toc63104448" w:history="1">
            <w:r w:rsidR="0042003A" w:rsidRPr="00144A20">
              <w:rPr>
                <w:rStyle w:val="Hyperlink"/>
                <w:i w:val="0"/>
                <w:iCs w:val="0"/>
                <w:color w:val="494A4C" w:themeColor="accent2"/>
              </w:rPr>
              <w:t>Requirements Before Training Implementation</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_Toc63104448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4</w:t>
            </w:r>
            <w:r w:rsidR="0042003A" w:rsidRPr="00144A20">
              <w:rPr>
                <w:i w:val="0"/>
                <w:iCs w:val="0"/>
                <w:webHidden/>
              </w:rPr>
              <w:fldChar w:fldCharType="end"/>
            </w:r>
          </w:hyperlink>
        </w:p>
        <w:p w14:paraId="145CC7CF" w14:textId="40F53661" w:rsidR="0042003A" w:rsidRPr="00144A20" w:rsidRDefault="00CE4380" w:rsidP="002541BB">
          <w:pPr>
            <w:pStyle w:val="TOC1"/>
            <w:spacing w:line="276" w:lineRule="auto"/>
            <w:rPr>
              <w:rFonts w:eastAsiaTheme="minorEastAsia"/>
              <w:i w:val="0"/>
              <w:iCs w:val="0"/>
            </w:rPr>
          </w:pPr>
          <w:hyperlink w:anchor="_Toc63104449" w:history="1">
            <w:r w:rsidR="0042003A" w:rsidRPr="00144A20">
              <w:rPr>
                <w:rStyle w:val="Hyperlink"/>
                <w:i w:val="0"/>
                <w:iCs w:val="0"/>
                <w:color w:val="494A4C" w:themeColor="accent2"/>
              </w:rPr>
              <w:t>Preparing to  Train Your  Workforce</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_Toc63104449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5</w:t>
            </w:r>
            <w:r w:rsidR="0042003A" w:rsidRPr="00144A20">
              <w:rPr>
                <w:i w:val="0"/>
                <w:iCs w:val="0"/>
                <w:webHidden/>
              </w:rPr>
              <w:fldChar w:fldCharType="end"/>
            </w:r>
          </w:hyperlink>
        </w:p>
        <w:p w14:paraId="6FE769CE" w14:textId="1E99656F" w:rsidR="0042003A" w:rsidRPr="00144A20" w:rsidRDefault="00CE4380" w:rsidP="002541BB">
          <w:pPr>
            <w:pStyle w:val="TOC3"/>
            <w:spacing w:line="276" w:lineRule="auto"/>
            <w:rPr>
              <w:i w:val="0"/>
              <w:iCs w:val="0"/>
            </w:rPr>
          </w:pPr>
          <w:hyperlink w:anchor="_Toc63104451" w:history="1">
            <w:r w:rsidR="0042003A" w:rsidRPr="00144A20">
              <w:rPr>
                <w:rStyle w:val="Hyperlink"/>
                <w:b w:val="0"/>
                <w:bCs w:val="0"/>
                <w:i w:val="0"/>
                <w:iCs w:val="0"/>
                <w:color w:val="494A4C" w:themeColor="accent2"/>
                <w:u w:val="none"/>
              </w:rPr>
              <w:t>Program Implementation Guidelines</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_Toc63104451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5</w:t>
            </w:r>
            <w:r w:rsidR="0042003A" w:rsidRPr="00144A20">
              <w:rPr>
                <w:i w:val="0"/>
                <w:iCs w:val="0"/>
                <w:webHidden/>
              </w:rPr>
              <w:fldChar w:fldCharType="end"/>
            </w:r>
          </w:hyperlink>
        </w:p>
        <w:p w14:paraId="1BD2F7C1" w14:textId="49E0541E" w:rsidR="0042003A" w:rsidRPr="00144A20" w:rsidRDefault="00CE4380" w:rsidP="002541BB">
          <w:pPr>
            <w:pStyle w:val="TOC3"/>
            <w:spacing w:line="276" w:lineRule="auto"/>
            <w:rPr>
              <w:rFonts w:eastAsiaTheme="minorEastAsia"/>
              <w:i w:val="0"/>
              <w:iCs w:val="0"/>
            </w:rPr>
          </w:pPr>
          <w:hyperlink w:anchor="_Toc63104452" w:history="1">
            <w:r w:rsidR="0042003A" w:rsidRPr="00144A20">
              <w:rPr>
                <w:rStyle w:val="Hyperlink"/>
                <w:b w:val="0"/>
                <w:bCs w:val="0"/>
                <w:i w:val="0"/>
                <w:iCs w:val="0"/>
                <w:color w:val="494A4C" w:themeColor="accent2"/>
              </w:rPr>
              <w:t>Tips for Getting Started</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_Toc63104452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6</w:t>
            </w:r>
            <w:r w:rsidR="0042003A" w:rsidRPr="00144A20">
              <w:rPr>
                <w:i w:val="0"/>
                <w:iCs w:val="0"/>
                <w:webHidden/>
              </w:rPr>
              <w:fldChar w:fldCharType="end"/>
            </w:r>
          </w:hyperlink>
        </w:p>
        <w:p w14:paraId="5A15286E" w14:textId="49707FC2" w:rsidR="0042003A" w:rsidRPr="00144A20" w:rsidRDefault="00CE4380" w:rsidP="002541BB">
          <w:pPr>
            <w:pStyle w:val="TOC1"/>
            <w:spacing w:line="276" w:lineRule="auto"/>
            <w:rPr>
              <w:i w:val="0"/>
              <w:iCs w:val="0"/>
            </w:rPr>
          </w:pPr>
          <w:hyperlink w:anchor="_Toc63104455" w:history="1">
            <w:r w:rsidR="0042003A" w:rsidRPr="00144A20">
              <w:rPr>
                <w:rStyle w:val="Hyperlink"/>
                <w:b/>
                <w:bCs/>
                <w:i w:val="0"/>
                <w:iCs w:val="0"/>
                <w:color w:val="494A4C" w:themeColor="accent2"/>
                <w:u w:val="none"/>
              </w:rPr>
              <w:t>Cyber  Readiness  Training  Implementation</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_Toc63104455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8</w:t>
            </w:r>
            <w:r w:rsidR="0042003A" w:rsidRPr="00144A20">
              <w:rPr>
                <w:i w:val="0"/>
                <w:iCs w:val="0"/>
                <w:webHidden/>
              </w:rPr>
              <w:fldChar w:fldCharType="end"/>
            </w:r>
          </w:hyperlink>
        </w:p>
        <w:p w14:paraId="448B70DD" w14:textId="2B9D14C0" w:rsidR="0042003A" w:rsidRPr="00144A20" w:rsidRDefault="00CE4380" w:rsidP="002541BB">
          <w:pPr>
            <w:pStyle w:val="TOC3"/>
            <w:spacing w:line="276" w:lineRule="auto"/>
            <w:rPr>
              <w:rFonts w:eastAsiaTheme="minorEastAsia"/>
              <w:b/>
              <w:bCs/>
              <w:i w:val="0"/>
              <w:iCs w:val="0"/>
            </w:rPr>
          </w:pPr>
          <w:hyperlink w:anchor="_Toc63104459" w:history="1">
            <w:r w:rsidR="0042003A" w:rsidRPr="00144A20">
              <w:rPr>
                <w:rStyle w:val="Hyperlink"/>
                <w:i w:val="0"/>
                <w:iCs w:val="0"/>
                <w:color w:val="494A4C" w:themeColor="accent2"/>
              </w:rPr>
              <w:t>Email Training Templates</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_Toc63104459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10</w:t>
            </w:r>
            <w:r w:rsidR="0042003A" w:rsidRPr="00144A20">
              <w:rPr>
                <w:i w:val="0"/>
                <w:iCs w:val="0"/>
                <w:webHidden/>
              </w:rPr>
              <w:fldChar w:fldCharType="end"/>
            </w:r>
          </w:hyperlink>
        </w:p>
        <w:p w14:paraId="34759EAF" w14:textId="38BF2F3D" w:rsidR="0042003A" w:rsidRPr="00144A20" w:rsidRDefault="00CE4380" w:rsidP="002541BB">
          <w:pPr>
            <w:pStyle w:val="TOC3"/>
            <w:spacing w:line="276" w:lineRule="auto"/>
            <w:rPr>
              <w:rFonts w:eastAsiaTheme="minorEastAsia"/>
              <w:b/>
              <w:bCs/>
              <w:i w:val="0"/>
              <w:iCs w:val="0"/>
            </w:rPr>
          </w:pPr>
          <w:hyperlink w:anchor="_Toc63104460" w:history="1">
            <w:r w:rsidR="0042003A" w:rsidRPr="00144A20">
              <w:rPr>
                <w:rStyle w:val="Hyperlink"/>
                <w:i w:val="0"/>
                <w:iCs w:val="0"/>
                <w:color w:val="494A4C" w:themeColor="accent2"/>
              </w:rPr>
              <w:t>Workforce Training Resources</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_Toc63104460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18</w:t>
            </w:r>
            <w:r w:rsidR="0042003A" w:rsidRPr="00144A20">
              <w:rPr>
                <w:i w:val="0"/>
                <w:iCs w:val="0"/>
                <w:webHidden/>
              </w:rPr>
              <w:fldChar w:fldCharType="end"/>
            </w:r>
          </w:hyperlink>
        </w:p>
        <w:p w14:paraId="34C1BBB9" w14:textId="122FCF57" w:rsidR="0042003A" w:rsidRPr="00144A20" w:rsidRDefault="00CE4380" w:rsidP="002541BB">
          <w:pPr>
            <w:pStyle w:val="TOC1"/>
            <w:spacing w:line="276" w:lineRule="auto"/>
            <w:rPr>
              <w:rFonts w:eastAsiaTheme="minorEastAsia"/>
              <w:i w:val="0"/>
              <w:iCs w:val="0"/>
            </w:rPr>
          </w:pPr>
          <w:hyperlink w:anchor="_Toc63104467" w:history="1">
            <w:r w:rsidR="0042003A" w:rsidRPr="00144A20">
              <w:rPr>
                <w:rStyle w:val="Hyperlink"/>
                <w:i w:val="0"/>
                <w:iCs w:val="0"/>
                <w:color w:val="494A4C" w:themeColor="accent2"/>
              </w:rPr>
              <w:t>Measuring &amp; Maintaining Cyber Readiness</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_Toc63104467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25</w:t>
            </w:r>
            <w:r w:rsidR="0042003A" w:rsidRPr="00144A20">
              <w:rPr>
                <w:i w:val="0"/>
                <w:iCs w:val="0"/>
                <w:webHidden/>
              </w:rPr>
              <w:fldChar w:fldCharType="end"/>
            </w:r>
          </w:hyperlink>
        </w:p>
        <w:p w14:paraId="074B6607" w14:textId="78437D8B" w:rsidR="0042003A" w:rsidRPr="00144A20" w:rsidRDefault="00CE4380" w:rsidP="002541BB">
          <w:pPr>
            <w:pStyle w:val="TOC3"/>
            <w:spacing w:line="276" w:lineRule="auto"/>
            <w:rPr>
              <w:rFonts w:eastAsiaTheme="minorEastAsia"/>
              <w:i w:val="0"/>
              <w:iCs w:val="0"/>
              <w:sz w:val="24"/>
              <w:szCs w:val="24"/>
            </w:rPr>
          </w:pPr>
          <w:hyperlink w:anchor="_Toc63104468" w:history="1">
            <w:r w:rsidR="0042003A" w:rsidRPr="00144A20">
              <w:rPr>
                <w:rStyle w:val="Hyperlink"/>
                <w:i w:val="0"/>
                <w:iCs w:val="0"/>
                <w:color w:val="494A4C" w:themeColor="accent2"/>
              </w:rPr>
              <w:t>Post-Training Reassessment</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_Toc63104468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25</w:t>
            </w:r>
            <w:r w:rsidR="0042003A" w:rsidRPr="00144A20">
              <w:rPr>
                <w:i w:val="0"/>
                <w:iCs w:val="0"/>
                <w:webHidden/>
              </w:rPr>
              <w:fldChar w:fldCharType="end"/>
            </w:r>
          </w:hyperlink>
        </w:p>
        <w:p w14:paraId="7295C865" w14:textId="5CC7775C" w:rsidR="0042003A" w:rsidRPr="00144A20" w:rsidRDefault="00CE4380" w:rsidP="002541BB">
          <w:pPr>
            <w:pStyle w:val="TOC1"/>
            <w:spacing w:line="276" w:lineRule="auto"/>
            <w:rPr>
              <w:rFonts w:eastAsiaTheme="minorEastAsia"/>
              <w:i w:val="0"/>
              <w:iCs w:val="0"/>
            </w:rPr>
          </w:pPr>
          <w:hyperlink w:anchor="_Toc63104469" w:history="1">
            <w:r w:rsidR="0042003A" w:rsidRPr="00144A20">
              <w:rPr>
                <w:rStyle w:val="Hyperlink"/>
                <w:i w:val="0"/>
                <w:iCs w:val="0"/>
                <w:color w:val="494A4C" w:themeColor="accent2"/>
              </w:rPr>
              <w:t>Establishing a Culture  of Cyber Readiness</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_Toc63104469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25</w:t>
            </w:r>
            <w:r w:rsidR="0042003A" w:rsidRPr="00144A20">
              <w:rPr>
                <w:i w:val="0"/>
                <w:iCs w:val="0"/>
                <w:webHidden/>
              </w:rPr>
              <w:fldChar w:fldCharType="end"/>
            </w:r>
          </w:hyperlink>
        </w:p>
        <w:p w14:paraId="7735D12F" w14:textId="6261771B" w:rsidR="0042003A" w:rsidRPr="00144A20" w:rsidRDefault="00CE4380" w:rsidP="002541BB">
          <w:pPr>
            <w:pStyle w:val="TOC3"/>
            <w:spacing w:line="276" w:lineRule="auto"/>
            <w:rPr>
              <w:rFonts w:eastAsiaTheme="minorEastAsia"/>
              <w:i w:val="0"/>
              <w:iCs w:val="0"/>
              <w:sz w:val="24"/>
              <w:szCs w:val="24"/>
            </w:rPr>
          </w:pPr>
          <w:hyperlink w:anchor="_Toc63104470" w:history="1">
            <w:r w:rsidR="0042003A" w:rsidRPr="00144A20">
              <w:rPr>
                <w:rStyle w:val="Hyperlink"/>
                <w:i w:val="0"/>
                <w:iCs w:val="0"/>
                <w:color w:val="494A4C" w:themeColor="accent2"/>
              </w:rPr>
              <w:t>Cyber Readiness as a Practice</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_Toc63104470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25</w:t>
            </w:r>
            <w:r w:rsidR="0042003A" w:rsidRPr="00144A20">
              <w:rPr>
                <w:i w:val="0"/>
                <w:iCs w:val="0"/>
                <w:webHidden/>
              </w:rPr>
              <w:fldChar w:fldCharType="end"/>
            </w:r>
          </w:hyperlink>
        </w:p>
        <w:p w14:paraId="66A6FA13" w14:textId="219C0ACD" w:rsidR="0042003A" w:rsidRPr="00144A20" w:rsidRDefault="00CE4380" w:rsidP="002541BB">
          <w:pPr>
            <w:pStyle w:val="TOC3"/>
            <w:spacing w:line="276" w:lineRule="auto"/>
            <w:rPr>
              <w:rFonts w:eastAsiaTheme="minorEastAsia"/>
              <w:i w:val="0"/>
              <w:iCs w:val="0"/>
              <w:sz w:val="24"/>
              <w:szCs w:val="24"/>
            </w:rPr>
          </w:pPr>
          <w:hyperlink w:anchor="_Toc63104471" w:history="1">
            <w:r w:rsidR="0042003A" w:rsidRPr="00144A20">
              <w:rPr>
                <w:rStyle w:val="Hyperlink"/>
                <w:i w:val="0"/>
                <w:iCs w:val="0"/>
                <w:color w:val="494A4C" w:themeColor="accent2"/>
              </w:rPr>
              <w:t>Helpful Cyber Security Resources</w:t>
            </w:r>
            <w:r w:rsidR="0042003A" w:rsidRPr="00144A20">
              <w:rPr>
                <w:i w:val="0"/>
                <w:iCs w:val="0"/>
                <w:webHidden/>
              </w:rPr>
              <w:tab/>
            </w:r>
            <w:r w:rsidR="0042003A" w:rsidRPr="00144A20">
              <w:rPr>
                <w:i w:val="0"/>
                <w:iCs w:val="0"/>
                <w:webHidden/>
              </w:rPr>
              <w:fldChar w:fldCharType="begin"/>
            </w:r>
            <w:r w:rsidR="0042003A" w:rsidRPr="00144A20">
              <w:rPr>
                <w:i w:val="0"/>
                <w:iCs w:val="0"/>
                <w:webHidden/>
              </w:rPr>
              <w:instrText xml:space="preserve"> PAGEREF _Toc63104471 \h </w:instrText>
            </w:r>
            <w:r w:rsidR="0042003A" w:rsidRPr="00144A20">
              <w:rPr>
                <w:i w:val="0"/>
                <w:iCs w:val="0"/>
                <w:webHidden/>
              </w:rPr>
            </w:r>
            <w:r w:rsidR="0042003A" w:rsidRPr="00144A20">
              <w:rPr>
                <w:i w:val="0"/>
                <w:iCs w:val="0"/>
                <w:webHidden/>
              </w:rPr>
              <w:fldChar w:fldCharType="separate"/>
            </w:r>
            <w:r w:rsidR="0042003A" w:rsidRPr="00144A20">
              <w:rPr>
                <w:i w:val="0"/>
                <w:iCs w:val="0"/>
                <w:webHidden/>
              </w:rPr>
              <w:t>26</w:t>
            </w:r>
            <w:r w:rsidR="0042003A" w:rsidRPr="00144A20">
              <w:rPr>
                <w:i w:val="0"/>
                <w:iCs w:val="0"/>
                <w:webHidden/>
              </w:rPr>
              <w:fldChar w:fldCharType="end"/>
            </w:r>
          </w:hyperlink>
        </w:p>
        <w:p w14:paraId="3C4BFE59" w14:textId="2ED48A70" w:rsidR="0042003A" w:rsidRPr="00144A20" w:rsidRDefault="0042003A" w:rsidP="002541BB">
          <w:pPr>
            <w:spacing w:line="276" w:lineRule="auto"/>
            <w:rPr>
              <w:rFonts w:ascii="Arial" w:hAnsi="Arial" w:cs="Arial"/>
              <w:color w:val="494A4C" w:themeColor="accent2"/>
            </w:rPr>
          </w:pPr>
          <w:r w:rsidRPr="00144A20">
            <w:rPr>
              <w:rFonts w:ascii="Arial" w:hAnsi="Arial" w:cs="Arial"/>
              <w:b/>
              <w:bCs/>
              <w:noProof/>
              <w:color w:val="494A4C" w:themeColor="accent2"/>
            </w:rPr>
            <w:fldChar w:fldCharType="end"/>
          </w:r>
        </w:p>
      </w:sdtContent>
    </w:sdt>
    <w:p w14:paraId="18AB5EA4" w14:textId="77777777" w:rsidR="0042003A" w:rsidRPr="0042003A" w:rsidRDefault="0042003A">
      <w:pPr>
        <w:rPr>
          <w:rFonts w:ascii="Arial" w:eastAsiaTheme="majorEastAsia" w:hAnsi="Arial" w:cs="Arial"/>
          <w:b/>
          <w:bCs/>
          <w:color w:val="494A4C" w:themeColor="accent2"/>
          <w:sz w:val="72"/>
          <w:szCs w:val="72"/>
        </w:rPr>
      </w:pPr>
      <w:r w:rsidRPr="0042003A">
        <w:rPr>
          <w:color w:val="494A4C" w:themeColor="accent2"/>
        </w:rPr>
        <w:br w:type="page"/>
      </w:r>
    </w:p>
    <w:p w14:paraId="05866820" w14:textId="0281D354" w:rsidR="00FA1C1A" w:rsidRPr="0042003A" w:rsidRDefault="00FA1C1A" w:rsidP="00FA1C1A">
      <w:pPr>
        <w:pStyle w:val="Heading2"/>
      </w:pPr>
      <w:bookmarkStart w:id="2" w:name="_Toc63104445"/>
      <w:r w:rsidRPr="0042003A">
        <w:lastRenderedPageBreak/>
        <w:t>Introduction</w:t>
      </w:r>
      <w:bookmarkEnd w:id="2"/>
    </w:p>
    <w:bookmarkStart w:id="3" w:name="_Toc63104446"/>
    <w:p w14:paraId="10554C20" w14:textId="4994F1AA" w:rsidR="00FA1C1A" w:rsidRPr="0042003A" w:rsidRDefault="005435A4" w:rsidP="00FA1C1A">
      <w:pPr>
        <w:pStyle w:val="Heading3"/>
        <w:rPr>
          <w:color w:val="494A4C" w:themeColor="accent2"/>
        </w:rPr>
      </w:pPr>
      <w:r w:rsidRPr="0042003A">
        <w:rPr>
          <w:noProof/>
        </w:rPr>
        <mc:AlternateContent>
          <mc:Choice Requires="wps">
            <w:drawing>
              <wp:anchor distT="0" distB="0" distL="114300" distR="114300" simplePos="0" relativeHeight="251670528" behindDoc="0" locked="0" layoutInCell="1" allowOverlap="1" wp14:anchorId="28D4B87E" wp14:editId="3DC3C8F1">
                <wp:simplePos x="0" y="0"/>
                <wp:positionH relativeFrom="column">
                  <wp:posOffset>1905</wp:posOffset>
                </wp:positionH>
                <wp:positionV relativeFrom="paragraph">
                  <wp:posOffset>117948</wp:posOffset>
                </wp:positionV>
                <wp:extent cx="2649220" cy="45085"/>
                <wp:effectExtent l="0" t="0" r="5080" b="5715"/>
                <wp:wrapNone/>
                <wp:docPr id="9" name="Rectangle 9"/>
                <wp:cNvGraphicFramePr/>
                <a:graphic xmlns:a="http://schemas.openxmlformats.org/drawingml/2006/main">
                  <a:graphicData uri="http://schemas.microsoft.com/office/word/2010/wordprocessingShape">
                    <wps:wsp>
                      <wps:cNvSpPr/>
                      <wps:spPr>
                        <a:xfrm>
                          <a:off x="0" y="0"/>
                          <a:ext cx="2649220"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7B998" id="Rectangle 9" o:spid="_x0000_s1026" style="position:absolute;margin-left:.15pt;margin-top:9.3pt;width:208.6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" fillcolor="#f2eb0f" stroked="f" strokeweight="1pt"/>
            </w:pict>
          </mc:Fallback>
        </mc:AlternateContent>
      </w:r>
      <w:bookmarkEnd w:id="3"/>
    </w:p>
    <w:p w14:paraId="76CAECB1" w14:textId="7A6B7A23" w:rsidR="00FA1C1A" w:rsidRPr="005435A4" w:rsidRDefault="00FA1C1A" w:rsidP="00FA1C1A">
      <w:pPr>
        <w:pStyle w:val="NoSpacing"/>
        <w:ind w:left="0"/>
        <w:rPr>
          <w:b/>
          <w:bCs/>
        </w:rPr>
      </w:pPr>
      <w:bookmarkStart w:id="4" w:name="_Toc63104447"/>
      <w:r w:rsidRPr="005435A4">
        <w:rPr>
          <w:b/>
          <w:bCs/>
          <w:color w:val="494A4C" w:themeColor="accent2"/>
          <w:sz w:val="32"/>
          <w:szCs w:val="32"/>
        </w:rPr>
        <w:t xml:space="preserve">How to use the Cyber Readiness Workforce </w:t>
      </w:r>
      <w:r w:rsidRPr="005435A4">
        <w:rPr>
          <w:b/>
          <w:bCs/>
          <w:color w:val="494A4C" w:themeColor="accent2"/>
          <w:sz w:val="32"/>
          <w:szCs w:val="32"/>
        </w:rPr>
        <w:br/>
        <w:t>Training Toolkit</w:t>
      </w:r>
      <w:bookmarkEnd w:id="4"/>
      <w:r w:rsidR="005435A4">
        <w:rPr>
          <w:b/>
          <w:bCs/>
          <w:sz w:val="32"/>
          <w:szCs w:val="32"/>
        </w:rPr>
        <w:br/>
      </w:r>
      <w:r w:rsidR="005435A4">
        <w:rPr>
          <w:b/>
          <w:bCs/>
        </w:rPr>
        <w:br/>
      </w:r>
      <w:r w:rsidRPr="0042003A">
        <w:rPr>
          <w:color w:val="494A4C" w:themeColor="accent2"/>
        </w:rPr>
        <w:t xml:space="preserve">This toolkit is intended for the Cyber </w:t>
      </w:r>
      <w:proofErr w:type="gramStart"/>
      <w:r w:rsidRPr="0042003A">
        <w:rPr>
          <w:color w:val="494A4C" w:themeColor="accent2"/>
        </w:rPr>
        <w:t>Leader,</w:t>
      </w:r>
      <w:r w:rsidR="00B953E8">
        <w:rPr>
          <w:color w:val="494A4C" w:themeColor="accent2"/>
        </w:rPr>
        <w:t xml:space="preserve"> </w:t>
      </w:r>
      <w:r w:rsidRPr="0042003A">
        <w:rPr>
          <w:color w:val="494A4C" w:themeColor="accent2"/>
        </w:rPr>
        <w:t>and</w:t>
      </w:r>
      <w:proofErr w:type="gramEnd"/>
      <w:r w:rsidRPr="0042003A">
        <w:rPr>
          <w:color w:val="494A4C" w:themeColor="accent2"/>
        </w:rPr>
        <w:t xml:space="preserve"> provides everything you need to get your workforce Cyber Ready. With these simple, ready-to-use training materials, you can effectively educate your workforce about the four core cyber issues, as well as clearly communicate your new company policies surrounding them and your incident response plan protocol.</w:t>
      </w:r>
      <w:r w:rsidRPr="0042003A">
        <w:rPr>
          <w:color w:val="494A4C" w:themeColor="accent2"/>
        </w:rPr>
        <w:br/>
      </w:r>
    </w:p>
    <w:p w14:paraId="7CF562F4" w14:textId="2FC734E1" w:rsidR="00FA1C1A" w:rsidRPr="0042003A" w:rsidRDefault="00FA1C1A" w:rsidP="0042003A">
      <w:pPr>
        <w:pStyle w:val="NoSpacing"/>
        <w:ind w:left="0"/>
        <w:rPr>
          <w:b/>
          <w:bCs/>
          <w:color w:val="494A4C" w:themeColor="accent2"/>
        </w:rPr>
      </w:pPr>
      <w:r w:rsidRPr="0042003A">
        <w:rPr>
          <w:b/>
          <w:bCs/>
          <w:color w:val="494A4C" w:themeColor="accent2"/>
        </w:rPr>
        <w:t>Some of the resources provided in this toolkit include:</w:t>
      </w:r>
    </w:p>
    <w:p w14:paraId="6CE223DF" w14:textId="4895FFC8" w:rsidR="00FA1C1A" w:rsidRPr="0042003A" w:rsidRDefault="0042003A" w:rsidP="00FA1C1A">
      <w:pPr>
        <w:rPr>
          <w:color w:val="494A4C" w:themeColor="accent2"/>
        </w:rPr>
      </w:pPr>
      <w:r w:rsidRPr="0042003A">
        <w:rPr>
          <w:noProof/>
          <w:color w:val="494A4C" w:themeColor="accent2"/>
        </w:rPr>
        <mc:AlternateContent>
          <mc:Choice Requires="wps">
            <w:drawing>
              <wp:anchor distT="0" distB="0" distL="114300" distR="114300" simplePos="0" relativeHeight="251673600" behindDoc="0" locked="0" layoutInCell="1" allowOverlap="1" wp14:anchorId="4CE6E4AA" wp14:editId="1A01C6E0">
                <wp:simplePos x="0" y="0"/>
                <wp:positionH relativeFrom="column">
                  <wp:posOffset>247015</wp:posOffset>
                </wp:positionH>
                <wp:positionV relativeFrom="paragraph">
                  <wp:posOffset>107987</wp:posOffset>
                </wp:positionV>
                <wp:extent cx="4711700" cy="17603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11700" cy="1760370"/>
                        </a:xfrm>
                        <a:prstGeom prst="rect">
                          <a:avLst/>
                        </a:prstGeom>
                        <a:noFill/>
                        <a:ln w="6350">
                          <a:noFill/>
                        </a:ln>
                      </wps:spPr>
                      <wps:txbx>
                        <w:txbxContent>
                          <w:p w14:paraId="1EE32DF8"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Program Implementation Guidelines</w:t>
                            </w:r>
                          </w:p>
                          <w:p w14:paraId="0C6752F9"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Workforce Training Outline / Agenda</w:t>
                            </w:r>
                          </w:p>
                          <w:p w14:paraId="72E6BFB2"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Tips for Successful Cyber Readiness Training</w:t>
                            </w:r>
                          </w:p>
                          <w:p w14:paraId="1954F412"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 xml:space="preserve">Guidance for incorporating security into your workplace culture </w:t>
                            </w:r>
                          </w:p>
                          <w:p w14:paraId="6B24194C"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Ready-to-use email templates to train employees</w:t>
                            </w:r>
                          </w:p>
                          <w:p w14:paraId="62EB72BE"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Downloadable training videos to save and share</w:t>
                            </w:r>
                          </w:p>
                          <w:p w14:paraId="7D9DBFDB"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Reference PDFs to distribute and post in common work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6E4AA" id="_x0000_t202" coordsize="21600,21600" o:spt="202" path="m,l,21600r21600,l21600,xe">
                <v:stroke joinstyle="miter"/>
                <v:path gradientshapeok="t" o:connecttype="rect"/>
              </v:shapetype>
              <v:shape id="Text Box 15" o:spid="_x0000_s1026" type="#_x0000_t202" style="position:absolute;margin-left:19.45pt;margin-top:8.5pt;width:371pt;height:13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" filled="f" stroked="f" strokeweight=".5pt">
                <v:textbox>
                  <w:txbxContent>
                    <w:p w14:paraId="1EE32DF8"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Program Implementation Guidelines</w:t>
                      </w:r>
                    </w:p>
                    <w:p w14:paraId="0C6752F9"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Workforce Training Outline / Agenda</w:t>
                      </w:r>
                    </w:p>
                    <w:p w14:paraId="72E6BFB2"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Tips for Successful Cyber Readiness Training</w:t>
                      </w:r>
                    </w:p>
                    <w:p w14:paraId="1954F412"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 xml:space="preserve">Guidance for incorporating security into your workplace culture </w:t>
                      </w:r>
                    </w:p>
                    <w:p w14:paraId="6B24194C"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Ready-to-use email templates to train employees</w:t>
                      </w:r>
                    </w:p>
                    <w:p w14:paraId="62EB72BE"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Downloadable training videos to save and share</w:t>
                      </w:r>
                    </w:p>
                    <w:p w14:paraId="7D9DBFDB" w14:textId="77777777" w:rsidR="00D7739C" w:rsidRPr="00FA1C1A" w:rsidRDefault="00D7739C" w:rsidP="00557C75">
                      <w:pPr>
                        <w:pStyle w:val="Numbers"/>
                        <w:numPr>
                          <w:ilvl w:val="0"/>
                          <w:numId w:val="1"/>
                        </w:numPr>
                        <w:spacing w:line="360" w:lineRule="auto"/>
                        <w:rPr>
                          <w:rFonts w:ascii="Arial" w:hAnsi="Arial" w:cs="Arial"/>
                          <w:color w:val="FFFFFF" w:themeColor="background1"/>
                          <w:sz w:val="20"/>
                          <w:szCs w:val="20"/>
                        </w:rPr>
                      </w:pPr>
                      <w:r w:rsidRPr="00FA1C1A">
                        <w:rPr>
                          <w:rFonts w:ascii="Arial" w:hAnsi="Arial" w:cs="Arial"/>
                          <w:color w:val="FFFFFF" w:themeColor="background1"/>
                          <w:sz w:val="20"/>
                          <w:szCs w:val="20"/>
                        </w:rPr>
                        <w:t>Reference PDFs to distribute and post in common work area</w:t>
                      </w:r>
                    </w:p>
                  </w:txbxContent>
                </v:textbox>
              </v:shape>
            </w:pict>
          </mc:Fallback>
        </mc:AlternateContent>
      </w:r>
      <w:r w:rsidRPr="0042003A">
        <w:rPr>
          <w:noProof/>
          <w:color w:val="494A4C" w:themeColor="accent2"/>
        </w:rPr>
        <mc:AlternateContent>
          <mc:Choice Requires="wps">
            <w:drawing>
              <wp:anchor distT="0" distB="0" distL="114300" distR="114300" simplePos="0" relativeHeight="251672576" behindDoc="0" locked="0" layoutInCell="1" allowOverlap="1" wp14:anchorId="60008B2B" wp14:editId="3D8274BF">
                <wp:simplePos x="0" y="0"/>
                <wp:positionH relativeFrom="column">
                  <wp:posOffset>0</wp:posOffset>
                </wp:positionH>
                <wp:positionV relativeFrom="paragraph">
                  <wp:posOffset>109334</wp:posOffset>
                </wp:positionV>
                <wp:extent cx="5213350" cy="1790700"/>
                <wp:effectExtent l="12700" t="12700" r="31750" b="25400"/>
                <wp:wrapNone/>
                <wp:docPr id="10" name="Rounded Rectangle 10"/>
                <wp:cNvGraphicFramePr/>
                <a:graphic xmlns:a="http://schemas.openxmlformats.org/drawingml/2006/main">
                  <a:graphicData uri="http://schemas.microsoft.com/office/word/2010/wordprocessingShape">
                    <wps:wsp>
                      <wps:cNvSpPr/>
                      <wps:spPr>
                        <a:xfrm>
                          <a:off x="0" y="0"/>
                          <a:ext cx="5213350" cy="1790700"/>
                        </a:xfrm>
                        <a:prstGeom prst="roundRect">
                          <a:avLst>
                            <a:gd name="adj" fmla="val 5797"/>
                          </a:avLst>
                        </a:prstGeom>
                        <a:solidFill>
                          <a:schemeClr val="tx1">
                            <a:lumMod val="75000"/>
                            <a:lumOff val="25000"/>
                          </a:schemeClr>
                        </a:solidFill>
                        <a:ln w="38100">
                          <a:gradFill>
                            <a:gsLst>
                              <a:gs pos="0">
                                <a:srgbClr val="44ED63"/>
                              </a:gs>
                              <a:gs pos="19000">
                                <a:srgbClr val="44ED63"/>
                              </a:gs>
                              <a:gs pos="83000">
                                <a:srgbClr val="4F4E4F"/>
                              </a:gs>
                              <a:gs pos="100000">
                                <a:schemeClr val="tx1">
                                  <a:lumMod val="75000"/>
                                  <a:lumOff val="25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0AD16A2E" w14:textId="77777777" w:rsidR="00D7739C" w:rsidRDefault="00D7739C" w:rsidP="00FA1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08B2B" id="Rounded Rectangle 10" o:spid="_x0000_s1027" style="position:absolute;margin-left:0;margin-top:8.6pt;width:410.5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9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" fillcolor="#404040 [2429]" strokeweight="3pt">
                <v:stroke joinstyle="miter"/>
                <v:textbox>
                  <w:txbxContent>
                    <w:p w14:paraId="0AD16A2E" w14:textId="77777777" w:rsidR="00D7739C" w:rsidRDefault="00D7739C" w:rsidP="00FA1C1A">
                      <w:pPr>
                        <w:jc w:val="center"/>
                      </w:pPr>
                    </w:p>
                  </w:txbxContent>
                </v:textbox>
              </v:roundrect>
            </w:pict>
          </mc:Fallback>
        </mc:AlternateContent>
      </w:r>
    </w:p>
    <w:p w14:paraId="3A871E52" w14:textId="528E35D8" w:rsidR="00FA1C1A" w:rsidRPr="0042003A" w:rsidRDefault="00FA1C1A" w:rsidP="00FA1C1A">
      <w:pPr>
        <w:rPr>
          <w:color w:val="494A4C" w:themeColor="accent2"/>
        </w:rPr>
      </w:pPr>
    </w:p>
    <w:p w14:paraId="6CA2F073" w14:textId="77777777" w:rsidR="00FA1C1A" w:rsidRPr="0042003A" w:rsidRDefault="00FA1C1A" w:rsidP="00FA1C1A">
      <w:pPr>
        <w:rPr>
          <w:color w:val="494A4C" w:themeColor="accent2"/>
        </w:rPr>
      </w:pPr>
    </w:p>
    <w:p w14:paraId="41EF629D" w14:textId="3216571D" w:rsidR="00FA1C1A" w:rsidRPr="0042003A" w:rsidRDefault="00FA1C1A" w:rsidP="00FA1C1A">
      <w:pPr>
        <w:rPr>
          <w:color w:val="494A4C" w:themeColor="accent2"/>
        </w:rPr>
      </w:pPr>
    </w:p>
    <w:p w14:paraId="17A6FE2C" w14:textId="77777777" w:rsidR="00FA1C1A" w:rsidRPr="0042003A" w:rsidRDefault="00FA1C1A" w:rsidP="00FA1C1A">
      <w:pPr>
        <w:rPr>
          <w:color w:val="494A4C" w:themeColor="accent2"/>
        </w:rPr>
      </w:pPr>
    </w:p>
    <w:p w14:paraId="7C71AF5A" w14:textId="77777777" w:rsidR="00FA1C1A" w:rsidRPr="0042003A" w:rsidRDefault="00FA1C1A" w:rsidP="00FA1C1A">
      <w:pPr>
        <w:rPr>
          <w:color w:val="494A4C" w:themeColor="accent2"/>
        </w:rPr>
      </w:pPr>
    </w:p>
    <w:p w14:paraId="306119F0" w14:textId="03E3515F" w:rsidR="00FA1C1A" w:rsidRPr="0042003A" w:rsidRDefault="00FA1C1A" w:rsidP="00FA1C1A">
      <w:pPr>
        <w:rPr>
          <w:color w:val="494A4C" w:themeColor="accent2"/>
        </w:rPr>
      </w:pPr>
    </w:p>
    <w:p w14:paraId="182CEAF9" w14:textId="77777777" w:rsidR="00FA1C1A" w:rsidRPr="0042003A" w:rsidRDefault="00FA1C1A" w:rsidP="00FA1C1A">
      <w:pPr>
        <w:rPr>
          <w:color w:val="494A4C" w:themeColor="accent2"/>
        </w:rPr>
      </w:pPr>
    </w:p>
    <w:p w14:paraId="0E3F23AF" w14:textId="77777777" w:rsidR="00FA1C1A" w:rsidRPr="0042003A" w:rsidRDefault="00FA1C1A" w:rsidP="00FA1C1A">
      <w:pPr>
        <w:rPr>
          <w:color w:val="494A4C" w:themeColor="accent2"/>
        </w:rPr>
      </w:pPr>
    </w:p>
    <w:p w14:paraId="2748A028" w14:textId="77777777" w:rsidR="00FA1C1A" w:rsidRPr="0042003A" w:rsidRDefault="00FA1C1A" w:rsidP="00FA1C1A">
      <w:pPr>
        <w:pStyle w:val="Heading3"/>
        <w:rPr>
          <w:color w:val="494A4C" w:themeColor="accent2"/>
        </w:rPr>
      </w:pPr>
    </w:p>
    <w:p w14:paraId="2834DF1F" w14:textId="62E018FF" w:rsidR="00FA1C1A" w:rsidRPr="005435A4" w:rsidRDefault="00FA1C1A" w:rsidP="005435A4">
      <w:pPr>
        <w:pStyle w:val="NoSpacing"/>
        <w:ind w:left="0"/>
        <w:rPr>
          <w:b/>
          <w:bCs/>
          <w:color w:val="494A4C" w:themeColor="accent2"/>
          <w:sz w:val="32"/>
          <w:szCs w:val="32"/>
        </w:rPr>
      </w:pPr>
      <w:bookmarkStart w:id="5" w:name="_Toc63104448"/>
      <w:r w:rsidRPr="005435A4">
        <w:rPr>
          <w:b/>
          <w:bCs/>
          <w:color w:val="494A4C" w:themeColor="accent2"/>
          <w:sz w:val="32"/>
          <w:szCs w:val="32"/>
        </w:rPr>
        <w:t>Requirements Before Training Implementation</w:t>
      </w:r>
      <w:bookmarkEnd w:id="5"/>
    </w:p>
    <w:p w14:paraId="185AB5D1" w14:textId="77777777" w:rsidR="005435A4" w:rsidRDefault="005435A4" w:rsidP="00FA1C1A">
      <w:pPr>
        <w:pStyle w:val="NoSpacing"/>
        <w:ind w:left="0"/>
        <w:rPr>
          <w:color w:val="494A4C" w:themeColor="accent2"/>
        </w:rPr>
      </w:pPr>
    </w:p>
    <w:p w14:paraId="0F6071C5" w14:textId="3E1A772C" w:rsidR="00FA1C1A" w:rsidRPr="0042003A" w:rsidRDefault="00FA1C1A" w:rsidP="00FA1C1A">
      <w:pPr>
        <w:pStyle w:val="NoSpacing"/>
        <w:ind w:left="0"/>
        <w:rPr>
          <w:color w:val="494A4C" w:themeColor="accent2"/>
        </w:rPr>
      </w:pPr>
      <w:r w:rsidRPr="0042003A">
        <w:rPr>
          <w:color w:val="494A4C" w:themeColor="accent2"/>
        </w:rPr>
        <w:t>Before you implement the Workforce Training outline in this toolkit, make sure that the Cyber Leader has done the following:</w:t>
      </w:r>
      <w:r w:rsidRPr="0042003A">
        <w:rPr>
          <w:color w:val="494A4C" w:themeColor="accent2"/>
        </w:rPr>
        <w:br/>
      </w:r>
    </w:p>
    <w:p w14:paraId="5417B91F" w14:textId="77777777" w:rsidR="00FA1C1A" w:rsidRPr="0042003A" w:rsidRDefault="00FA1C1A" w:rsidP="00FA1C1A">
      <w:pPr>
        <w:pStyle w:val="Heading4"/>
        <w:ind w:left="0"/>
        <w:rPr>
          <w:color w:val="494A4C" w:themeColor="accent2"/>
        </w:rPr>
      </w:pPr>
      <w:r w:rsidRPr="0042003A">
        <w:rPr>
          <w:color w:val="494A4C" w:themeColor="accent2"/>
        </w:rPr>
        <w:t>Taken the Cyber Readiness Baseline Assessment Survey</w:t>
      </w:r>
    </w:p>
    <w:p w14:paraId="2D25C9E9" w14:textId="2261BF73" w:rsidR="00FA1C1A" w:rsidRPr="0042003A" w:rsidRDefault="00FA1C1A" w:rsidP="00FA1C1A">
      <w:pPr>
        <w:pStyle w:val="NoSpacing"/>
        <w:ind w:left="0"/>
        <w:rPr>
          <w:color w:val="494A4C" w:themeColor="accent2"/>
        </w:rPr>
      </w:pPr>
      <w:r w:rsidRPr="0042003A">
        <w:rPr>
          <w:color w:val="494A4C" w:themeColor="accent2"/>
        </w:rPr>
        <w:t xml:space="preserve">The Cyber Readiness Baseline Assessment that’s in the “Assess Your Current Cyber Readiness” stage of the online </w:t>
      </w:r>
      <w:r w:rsidRPr="0042003A">
        <w:rPr>
          <w:color w:val="494A4C" w:themeColor="accent2"/>
        </w:rPr>
        <w:br/>
        <w:t xml:space="preserve">leadership training course should be completed before training implementation. </w:t>
      </w:r>
    </w:p>
    <w:p w14:paraId="1DBFAC7D" w14:textId="77777777" w:rsidR="00FA1C1A" w:rsidRPr="0042003A" w:rsidRDefault="00FA1C1A" w:rsidP="00FA1C1A">
      <w:pPr>
        <w:pStyle w:val="NoSpacing"/>
        <w:ind w:left="0"/>
        <w:rPr>
          <w:color w:val="494A4C" w:themeColor="accent2"/>
        </w:rPr>
      </w:pPr>
    </w:p>
    <w:p w14:paraId="5D48FDC4" w14:textId="77777777" w:rsidR="00FA1C1A" w:rsidRPr="0042003A" w:rsidRDefault="00FA1C1A" w:rsidP="00FA1C1A">
      <w:pPr>
        <w:pStyle w:val="NoSpacing"/>
        <w:ind w:left="0"/>
        <w:rPr>
          <w:color w:val="494A4C" w:themeColor="accent2"/>
        </w:rPr>
      </w:pPr>
      <w:r w:rsidRPr="0042003A">
        <w:rPr>
          <w:color w:val="494A4C" w:themeColor="accent2"/>
        </w:rPr>
        <w:t xml:space="preserve">Understanding and documenting how your organization currently handles passwords, software updates, phishing prevention, and USBs and removable media is an important first step in the path to cyber readiness. </w:t>
      </w:r>
    </w:p>
    <w:p w14:paraId="543C378C" w14:textId="77777777" w:rsidR="00FA1C1A" w:rsidRPr="0042003A" w:rsidRDefault="00FA1C1A" w:rsidP="00FA1C1A">
      <w:pPr>
        <w:pStyle w:val="NoSpacing"/>
        <w:ind w:left="0"/>
        <w:rPr>
          <w:color w:val="494A4C" w:themeColor="accent2"/>
        </w:rPr>
      </w:pPr>
    </w:p>
    <w:p w14:paraId="1C531D22" w14:textId="432EBA98" w:rsidR="00FA1C1A" w:rsidRPr="0042003A" w:rsidRDefault="00FA1C1A" w:rsidP="00FA1C1A">
      <w:pPr>
        <w:pStyle w:val="NoSpacing"/>
        <w:ind w:left="0"/>
        <w:rPr>
          <w:color w:val="494A4C" w:themeColor="accent2"/>
        </w:rPr>
      </w:pPr>
      <w:r w:rsidRPr="0042003A">
        <w:rPr>
          <w:color w:val="494A4C" w:themeColor="accent2"/>
        </w:rPr>
        <w:t xml:space="preserve">Establishing this baseline provides a practical way to measure success for your organization. After all, you can’t improve what you don’t measure. </w:t>
      </w:r>
      <w:r w:rsidRPr="0042003A">
        <w:rPr>
          <w:color w:val="494A4C" w:themeColor="accent2"/>
        </w:rPr>
        <w:br/>
      </w:r>
    </w:p>
    <w:p w14:paraId="3B916802" w14:textId="77777777" w:rsidR="00FA1C1A" w:rsidRPr="0042003A" w:rsidRDefault="00FA1C1A" w:rsidP="00FA1C1A">
      <w:pPr>
        <w:pStyle w:val="Heading4"/>
        <w:ind w:left="0"/>
        <w:rPr>
          <w:color w:val="494A4C" w:themeColor="accent2"/>
        </w:rPr>
      </w:pPr>
      <w:r w:rsidRPr="0042003A">
        <w:rPr>
          <w:color w:val="494A4C" w:themeColor="accent2"/>
        </w:rPr>
        <w:t xml:space="preserve">Customized the Cyber Readiness Playbook </w:t>
      </w:r>
    </w:p>
    <w:p w14:paraId="544FF994" w14:textId="77777777" w:rsidR="00FA1C1A" w:rsidRPr="0042003A" w:rsidRDefault="00FA1C1A" w:rsidP="00FA1C1A">
      <w:pPr>
        <w:pStyle w:val="NoSpacing"/>
        <w:ind w:left="0"/>
        <w:rPr>
          <w:color w:val="494A4C" w:themeColor="accent2"/>
        </w:rPr>
      </w:pPr>
      <w:r w:rsidRPr="0042003A">
        <w:rPr>
          <w:color w:val="494A4C" w:themeColor="accent2"/>
        </w:rPr>
        <w:t xml:space="preserve">The Cyber Readiness Playbook addresses the root causes of most cyber issues and provides step-by-step guidelines for effectively handling these issues at an organizational and individual employee level. </w:t>
      </w:r>
    </w:p>
    <w:p w14:paraId="3155B7A6" w14:textId="5DE97F05" w:rsidR="00FA1C1A" w:rsidRPr="0042003A" w:rsidRDefault="00FA1C1A" w:rsidP="00FA1C1A">
      <w:pPr>
        <w:pStyle w:val="NoSpacing"/>
        <w:ind w:left="0"/>
        <w:rPr>
          <w:color w:val="494A4C" w:themeColor="accent2"/>
        </w:rPr>
      </w:pPr>
      <w:r w:rsidRPr="0042003A">
        <w:rPr>
          <w:color w:val="494A4C" w:themeColor="accent2"/>
        </w:rPr>
        <w:br/>
        <w:t>This Playbook codifies the policies and protocols and is the reference source behind the concepts communicated in this training program.</w:t>
      </w:r>
    </w:p>
    <w:p w14:paraId="40733A3D" w14:textId="70023F7B" w:rsidR="00FA1C1A" w:rsidRPr="0042003A" w:rsidRDefault="00FA1C1A" w:rsidP="00FA1C1A">
      <w:pPr>
        <w:pStyle w:val="Heading5"/>
        <w:rPr>
          <w:color w:val="494A4C" w:themeColor="accent2"/>
        </w:rPr>
      </w:pPr>
    </w:p>
    <w:p w14:paraId="1F8E1552" w14:textId="77777777" w:rsidR="00FA1C1A" w:rsidRPr="0042003A" w:rsidRDefault="00FA1C1A" w:rsidP="00FA1C1A">
      <w:pPr>
        <w:pStyle w:val="Heading4"/>
        <w:ind w:left="0"/>
        <w:rPr>
          <w:color w:val="494A4C" w:themeColor="accent2"/>
          <w:sz w:val="20"/>
          <w:szCs w:val="20"/>
        </w:rPr>
      </w:pPr>
      <w:r w:rsidRPr="0042003A">
        <w:rPr>
          <w:color w:val="494A4C" w:themeColor="accent2"/>
          <w:sz w:val="20"/>
          <w:szCs w:val="20"/>
        </w:rPr>
        <w:t>If the Baseline Assessment and Playbook have been completed by the Cyber Leader, then you are ready to move forward with this toolkit and start getting your workforce Cyber Ready!</w:t>
      </w:r>
    </w:p>
    <w:p w14:paraId="04617B79" w14:textId="77777777" w:rsidR="00FA1C1A" w:rsidRPr="0042003A" w:rsidRDefault="00FA1C1A" w:rsidP="00FA1C1A">
      <w:pPr>
        <w:pStyle w:val="NoSpacing"/>
        <w:rPr>
          <w:color w:val="494A4C" w:themeColor="accent2"/>
        </w:rPr>
      </w:pPr>
    </w:p>
    <w:p w14:paraId="7E2349BB" w14:textId="4D8E1C1E" w:rsidR="00FA1C1A" w:rsidRPr="0042003A" w:rsidRDefault="0042003A" w:rsidP="00FA1C1A">
      <w:pPr>
        <w:pStyle w:val="Heading4"/>
        <w:ind w:left="0"/>
        <w:rPr>
          <w:noProof/>
          <w:color w:val="494A4C" w:themeColor="accent2"/>
        </w:rPr>
      </w:pPr>
      <w:r w:rsidRPr="0042003A">
        <w:rPr>
          <w:noProof/>
          <w:color w:val="494A4C" w:themeColor="accent2"/>
        </w:rPr>
        <w:lastRenderedPageBreak/>
        <w:drawing>
          <wp:anchor distT="0" distB="0" distL="114300" distR="114300" simplePos="0" relativeHeight="251755520" behindDoc="1" locked="0" layoutInCell="1" allowOverlap="1" wp14:anchorId="6757B3EB" wp14:editId="13E1EDBE">
            <wp:simplePos x="0" y="0"/>
            <wp:positionH relativeFrom="column">
              <wp:posOffset>-991450</wp:posOffset>
            </wp:positionH>
            <wp:positionV relativeFrom="paragraph">
              <wp:posOffset>-941705</wp:posOffset>
            </wp:positionV>
            <wp:extent cx="7830608" cy="10067924"/>
            <wp:effectExtent l="0" t="0" r="5715" b="3810"/>
            <wp:wrapNone/>
            <wp:docPr id="77" name="Picture 77" descr="A picture containing text,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d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0608" cy="10067924"/>
                    </a:xfrm>
                    <a:prstGeom prst="rect">
                      <a:avLst/>
                    </a:prstGeom>
                  </pic:spPr>
                </pic:pic>
              </a:graphicData>
            </a:graphic>
            <wp14:sizeRelH relativeFrom="page">
              <wp14:pctWidth>0</wp14:pctWidth>
            </wp14:sizeRelH>
            <wp14:sizeRelV relativeFrom="page">
              <wp14:pctHeight>0</wp14:pctHeight>
            </wp14:sizeRelV>
          </wp:anchor>
        </w:drawing>
      </w:r>
    </w:p>
    <w:p w14:paraId="532D0C84" w14:textId="47719B47" w:rsidR="00FA1C1A" w:rsidRPr="0042003A" w:rsidRDefault="00FA1C1A">
      <w:pPr>
        <w:rPr>
          <w:color w:val="494A4C" w:themeColor="accent2"/>
        </w:rPr>
      </w:pPr>
    </w:p>
    <w:p w14:paraId="1744755F" w14:textId="77777777" w:rsidR="00027990" w:rsidRDefault="00027990" w:rsidP="00FA1C1A">
      <w:pPr>
        <w:pStyle w:val="Heading1"/>
        <w:spacing w:line="240" w:lineRule="auto"/>
        <w:rPr>
          <w:color w:val="494A4C" w:themeColor="accent2"/>
        </w:rPr>
      </w:pPr>
      <w:bookmarkStart w:id="6" w:name="_Toc63104449"/>
    </w:p>
    <w:p w14:paraId="5183AAA0" w14:textId="763CD857" w:rsidR="00FA1C1A" w:rsidRPr="0042003A" w:rsidRDefault="00FA1C1A" w:rsidP="00FA1C1A">
      <w:pPr>
        <w:pStyle w:val="Heading1"/>
        <w:spacing w:line="240" w:lineRule="auto"/>
        <w:rPr>
          <w:color w:val="494A4C" w:themeColor="accent2"/>
        </w:rPr>
      </w:pPr>
      <w:r w:rsidRPr="0042003A">
        <w:rPr>
          <w:color w:val="494A4C" w:themeColor="accent2"/>
        </w:rPr>
        <w:t xml:space="preserve">Preparing to </w:t>
      </w:r>
      <w:r w:rsidRPr="0042003A">
        <w:rPr>
          <w:color w:val="494A4C" w:themeColor="accent2"/>
        </w:rPr>
        <w:br/>
        <w:t xml:space="preserve">Train Your </w:t>
      </w:r>
      <w:r w:rsidRPr="0042003A">
        <w:rPr>
          <w:color w:val="494A4C" w:themeColor="accent2"/>
        </w:rPr>
        <w:br/>
        <w:t>Workforce</w:t>
      </w:r>
      <w:bookmarkEnd w:id="6"/>
    </w:p>
    <w:p w14:paraId="4335A540" w14:textId="57BA143D" w:rsidR="00FA1C1A" w:rsidRPr="0042003A" w:rsidRDefault="00FA1C1A" w:rsidP="00FA1C1A">
      <w:pPr>
        <w:rPr>
          <w:color w:val="494A4C" w:themeColor="accent2"/>
        </w:rPr>
      </w:pPr>
    </w:p>
    <w:bookmarkStart w:id="7" w:name="_Toc63104450"/>
    <w:p w14:paraId="7C115C04" w14:textId="5D9599D6" w:rsidR="00FA1C1A" w:rsidRPr="0042003A" w:rsidRDefault="00FA1C1A" w:rsidP="00FA1C1A">
      <w:pPr>
        <w:pStyle w:val="Heading3"/>
        <w:rPr>
          <w:color w:val="494A4C" w:themeColor="accent2"/>
          <w:u w:color="FFFFFF"/>
        </w:rPr>
      </w:pPr>
      <w:r w:rsidRPr="0042003A">
        <w:rPr>
          <w:noProof/>
          <w:color w:val="494A4C" w:themeColor="accent2"/>
          <w:u w:color="FFFFFF"/>
        </w:rPr>
        <mc:AlternateContent>
          <mc:Choice Requires="wps">
            <w:drawing>
              <wp:anchor distT="0" distB="0" distL="114300" distR="114300" simplePos="0" relativeHeight="251675648" behindDoc="0" locked="0" layoutInCell="1" allowOverlap="1" wp14:anchorId="1B0FCD15" wp14:editId="3B7286C3">
                <wp:simplePos x="0" y="0"/>
                <wp:positionH relativeFrom="column">
                  <wp:posOffset>0</wp:posOffset>
                </wp:positionH>
                <wp:positionV relativeFrom="paragraph">
                  <wp:posOffset>164465</wp:posOffset>
                </wp:positionV>
                <wp:extent cx="2755900" cy="45719"/>
                <wp:effectExtent l="0" t="0" r="0" b="5715"/>
                <wp:wrapNone/>
                <wp:docPr id="16" name="Rectangle 16"/>
                <wp:cNvGraphicFramePr/>
                <a:graphic xmlns:a="http://schemas.openxmlformats.org/drawingml/2006/main">
                  <a:graphicData uri="http://schemas.microsoft.com/office/word/2010/wordprocessingShape">
                    <wps:wsp>
                      <wps:cNvSpPr/>
                      <wps:spPr>
                        <a:xfrm>
                          <a:off x="0" y="0"/>
                          <a:ext cx="2755900" cy="4571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C0EE5" id="Rectangle 16" o:spid="_x0000_s1026" style="position:absolute;margin-left:0;margin-top:12.95pt;width:2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" fillcolor="#404040 [2429]" stroked="f" strokeweight="1pt"/>
            </w:pict>
          </mc:Fallback>
        </mc:AlternateContent>
      </w:r>
      <w:bookmarkEnd w:id="7"/>
    </w:p>
    <w:p w14:paraId="41040881" w14:textId="7EDDFCB2" w:rsidR="00FA1C1A" w:rsidRPr="0042003A" w:rsidRDefault="00FA1C1A" w:rsidP="00FA1C1A">
      <w:pPr>
        <w:pStyle w:val="Heading3"/>
        <w:rPr>
          <w:color w:val="494A4C" w:themeColor="accent2"/>
          <w:u w:color="FFFFFF"/>
        </w:rPr>
      </w:pPr>
    </w:p>
    <w:p w14:paraId="52C70ADD" w14:textId="2DFBABBD" w:rsidR="00FA1C1A" w:rsidRPr="0042003A" w:rsidRDefault="00FA1C1A" w:rsidP="00FA1C1A">
      <w:pPr>
        <w:pStyle w:val="Heading3"/>
        <w:rPr>
          <w:color w:val="494A4C" w:themeColor="accent2"/>
          <w:u w:color="FFFFFF"/>
        </w:rPr>
      </w:pPr>
      <w:bookmarkStart w:id="8" w:name="_Toc63104451"/>
      <w:r w:rsidRPr="0042003A">
        <w:rPr>
          <w:color w:val="494A4C" w:themeColor="accent2"/>
          <w:u w:color="FFFFFF"/>
        </w:rPr>
        <w:t>Program Implementation Guidelines</w:t>
      </w:r>
      <w:bookmarkEnd w:id="8"/>
    </w:p>
    <w:p w14:paraId="38F89D7F" w14:textId="332AC29D" w:rsidR="00FA1C1A" w:rsidRPr="0042003A" w:rsidRDefault="00FA1C1A" w:rsidP="00FA1C1A">
      <w:pPr>
        <w:pStyle w:val="Heading4"/>
        <w:rPr>
          <w:color w:val="494A4C" w:themeColor="accent2"/>
        </w:rPr>
      </w:pPr>
    </w:p>
    <w:p w14:paraId="34BEE97A" w14:textId="3DDA15C6" w:rsidR="00FA1C1A" w:rsidRPr="0042003A" w:rsidRDefault="00FA1C1A" w:rsidP="00FA1C1A">
      <w:pPr>
        <w:pStyle w:val="Heading4"/>
        <w:ind w:left="0"/>
        <w:rPr>
          <w:color w:val="494A4C" w:themeColor="accent2"/>
        </w:rPr>
      </w:pPr>
      <w:r w:rsidRPr="0042003A">
        <w:rPr>
          <w:color w:val="494A4C" w:themeColor="accent2"/>
        </w:rPr>
        <w:t>The Cyber Readiness Training is designed to be as concise and actionable as possible for employees. While each training session only involves about 10 minutes of time, each lesson does involve some action on the employee’s part, either to set up the protocols in place or to verify the settings on their systems. So that compliance with these policies doesn’t unnecessarily impact business operations, we suggest sending one email a week to employees, for a 6-week program length and a final recap email.</w:t>
      </w:r>
    </w:p>
    <w:p w14:paraId="0B07A08A" w14:textId="3F24FA9E" w:rsidR="00FA1C1A" w:rsidRPr="0042003A" w:rsidRDefault="00FA1C1A">
      <w:pPr>
        <w:rPr>
          <w:rFonts w:ascii="Helvetica" w:eastAsiaTheme="majorEastAsia" w:hAnsi="Helvetica" w:cstheme="majorBidi"/>
          <w:b/>
          <w:iCs/>
          <w:color w:val="494A4C" w:themeColor="accent2"/>
        </w:rPr>
      </w:pPr>
      <w:r w:rsidRPr="0042003A">
        <w:rPr>
          <w:color w:val="494A4C" w:themeColor="accent2"/>
        </w:rPr>
        <w:br w:type="page"/>
      </w:r>
    </w:p>
    <w:p w14:paraId="014821B2" w14:textId="66E19C73" w:rsidR="00C35E71" w:rsidRPr="0042003A" w:rsidRDefault="00C35E71" w:rsidP="00C35E71">
      <w:pPr>
        <w:pStyle w:val="Heading2"/>
      </w:pPr>
      <w:bookmarkStart w:id="9" w:name="_Toc63104452"/>
      <w:r w:rsidRPr="0042003A">
        <w:lastRenderedPageBreak/>
        <w:t>Tips for Getting Started</w:t>
      </w:r>
      <w:bookmarkEnd w:id="9"/>
    </w:p>
    <w:p w14:paraId="47416CBA" w14:textId="2A24FA9C" w:rsidR="00C35E71" w:rsidRPr="0042003A" w:rsidRDefault="005435A4" w:rsidP="00C35E71">
      <w:pPr>
        <w:ind w:left="720"/>
        <w:rPr>
          <w:rStyle w:val="Heading5Char"/>
          <w:color w:val="494A4C" w:themeColor="accent2"/>
        </w:rPr>
      </w:pPr>
      <w:r w:rsidRPr="0042003A">
        <w:rPr>
          <w:noProof/>
          <w:color w:val="494A4C" w:themeColor="accent2"/>
        </w:rPr>
        <mc:AlternateContent>
          <mc:Choice Requires="wps">
            <w:drawing>
              <wp:anchor distT="0" distB="0" distL="114300" distR="114300" simplePos="0" relativeHeight="251686912" behindDoc="0" locked="0" layoutInCell="1" allowOverlap="1" wp14:anchorId="7A6F1B1C" wp14:editId="4A5D2FF4">
                <wp:simplePos x="0" y="0"/>
                <wp:positionH relativeFrom="column">
                  <wp:posOffset>-6350</wp:posOffset>
                </wp:positionH>
                <wp:positionV relativeFrom="paragraph">
                  <wp:posOffset>165262</wp:posOffset>
                </wp:positionV>
                <wp:extent cx="2649415" cy="45085"/>
                <wp:effectExtent l="0" t="0" r="5080" b="5715"/>
                <wp:wrapNone/>
                <wp:docPr id="17" name="Rectangle 17"/>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1820D" id="Rectangle 17" o:spid="_x0000_s1026" style="position:absolute;margin-left:-.5pt;margin-top:13pt;width:208.6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" fillcolor="#f2eb0f" stroked="f" strokeweight="1pt"/>
            </w:pict>
          </mc:Fallback>
        </mc:AlternateContent>
      </w:r>
    </w:p>
    <w:p w14:paraId="33F4E4DA" w14:textId="3385AC05" w:rsidR="00C35E71" w:rsidRPr="0042003A" w:rsidRDefault="00C35E71" w:rsidP="00C35E71">
      <w:pPr>
        <w:rPr>
          <w:rStyle w:val="Heading5Char"/>
          <w:color w:val="494A4C" w:themeColor="accent2"/>
        </w:rPr>
      </w:pPr>
    </w:p>
    <w:p w14:paraId="6F9D23B0" w14:textId="166B6560" w:rsidR="00C35E71" w:rsidRPr="0042003A" w:rsidRDefault="00C35E71" w:rsidP="00C35E71">
      <w:pPr>
        <w:pStyle w:val="NoSpacing"/>
        <w:ind w:left="0"/>
        <w:rPr>
          <w:color w:val="494A4C" w:themeColor="accent2"/>
        </w:rPr>
      </w:pPr>
      <w:r w:rsidRPr="0042003A">
        <w:rPr>
          <w:rStyle w:val="Heading5Char"/>
          <w:rFonts w:ascii="Arial" w:eastAsiaTheme="minorHAnsi" w:hAnsi="Arial" w:cs="Arial"/>
          <w:color w:val="494A4C" w:themeColor="accent2"/>
        </w:rPr>
        <w:t>You understand the mission.</w:t>
      </w:r>
      <w:r w:rsidRPr="0042003A">
        <w:rPr>
          <w:color w:val="494A4C" w:themeColor="accent2"/>
        </w:rPr>
        <w:t xml:space="preserve"> You have a playbook. You’ve got an action plan. Now it’s time to make an impact!</w:t>
      </w:r>
      <w:r w:rsidRPr="0042003A">
        <w:rPr>
          <w:color w:val="494A4C" w:themeColor="accent2"/>
        </w:rPr>
        <w:br/>
        <w:t>Being intentional in executing this training will help make this Program as successful as possible for your organization. Some things to consider as you make a plan to educate and engage your workforce on these issues:</w:t>
      </w:r>
    </w:p>
    <w:p w14:paraId="395F5153" w14:textId="10C3651A" w:rsidR="00FA1C1A" w:rsidRPr="0042003A" w:rsidRDefault="00FA1C1A" w:rsidP="00FA1C1A">
      <w:pPr>
        <w:pStyle w:val="Heading4"/>
        <w:ind w:left="0"/>
        <w:rPr>
          <w:color w:val="494A4C" w:themeColor="accent2"/>
        </w:rPr>
      </w:pPr>
    </w:p>
    <w:p w14:paraId="46D562C5" w14:textId="6BACDAFB" w:rsidR="00D7739C" w:rsidRPr="0042003A" w:rsidRDefault="00E84367">
      <w:pPr>
        <w:rPr>
          <w:color w:val="494A4C" w:themeColor="accent2"/>
        </w:rPr>
      </w:pPr>
      <w:r w:rsidRPr="0042003A">
        <w:rPr>
          <w:noProof/>
          <w:color w:val="494A4C" w:themeColor="accent2"/>
        </w:rPr>
        <w:drawing>
          <wp:anchor distT="0" distB="0" distL="114300" distR="114300" simplePos="0" relativeHeight="251647995" behindDoc="0" locked="0" layoutInCell="1" allowOverlap="1" wp14:anchorId="30B5BD76" wp14:editId="0E1235F6">
            <wp:simplePos x="0" y="0"/>
            <wp:positionH relativeFrom="column">
              <wp:posOffset>3308350</wp:posOffset>
            </wp:positionH>
            <wp:positionV relativeFrom="paragraph">
              <wp:posOffset>154940</wp:posOffset>
            </wp:positionV>
            <wp:extent cx="558800" cy="558800"/>
            <wp:effectExtent l="0" t="0" r="0"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42003A">
        <w:rPr>
          <w:noProof/>
          <w:color w:val="494A4C" w:themeColor="accent2"/>
          <w:sz w:val="16"/>
          <w:szCs w:val="16"/>
        </w:rPr>
        <w:drawing>
          <wp:anchor distT="0" distB="0" distL="114300" distR="114300" simplePos="0" relativeHeight="251652092" behindDoc="0" locked="0" layoutInCell="1" allowOverlap="1" wp14:anchorId="781A31D0" wp14:editId="7CB3856A">
            <wp:simplePos x="0" y="0"/>
            <wp:positionH relativeFrom="column">
              <wp:posOffset>69850</wp:posOffset>
            </wp:positionH>
            <wp:positionV relativeFrom="paragraph">
              <wp:posOffset>150495</wp:posOffset>
            </wp:positionV>
            <wp:extent cx="558800" cy="558800"/>
            <wp:effectExtent l="0" t="0" r="0" b="0"/>
            <wp:wrapNone/>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42003A">
        <w:rPr>
          <w:noProof/>
          <w:color w:val="494A4C" w:themeColor="accent2"/>
        </w:rPr>
        <w:drawing>
          <wp:anchor distT="0" distB="0" distL="114300" distR="114300" simplePos="0" relativeHeight="251649019" behindDoc="0" locked="0" layoutInCell="1" allowOverlap="1" wp14:anchorId="2A61A6AF" wp14:editId="377ACA66">
            <wp:simplePos x="0" y="0"/>
            <wp:positionH relativeFrom="column">
              <wp:posOffset>3256915</wp:posOffset>
            </wp:positionH>
            <wp:positionV relativeFrom="paragraph">
              <wp:posOffset>4059555</wp:posOffset>
            </wp:positionV>
            <wp:extent cx="558800" cy="5588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42003A">
        <w:rPr>
          <w:noProof/>
          <w:color w:val="494A4C" w:themeColor="accent2"/>
        </w:rPr>
        <w:drawing>
          <wp:anchor distT="0" distB="0" distL="114300" distR="114300" simplePos="0" relativeHeight="251650043" behindDoc="0" locked="0" layoutInCell="1" allowOverlap="1" wp14:anchorId="79BF3AB1" wp14:editId="5792D824">
            <wp:simplePos x="0" y="0"/>
            <wp:positionH relativeFrom="column">
              <wp:posOffset>3256915</wp:posOffset>
            </wp:positionH>
            <wp:positionV relativeFrom="paragraph">
              <wp:posOffset>2458085</wp:posOffset>
            </wp:positionV>
            <wp:extent cx="558800" cy="558800"/>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42003A">
        <w:rPr>
          <w:noProof/>
          <w:color w:val="494A4C" w:themeColor="accent2"/>
        </w:rPr>
        <w:drawing>
          <wp:anchor distT="0" distB="0" distL="114300" distR="114300" simplePos="0" relativeHeight="251653116" behindDoc="0" locked="0" layoutInCell="1" allowOverlap="1" wp14:anchorId="66F8347B" wp14:editId="40E62128">
            <wp:simplePos x="0" y="0"/>
            <wp:positionH relativeFrom="column">
              <wp:posOffset>72390</wp:posOffset>
            </wp:positionH>
            <wp:positionV relativeFrom="paragraph">
              <wp:posOffset>2455545</wp:posOffset>
            </wp:positionV>
            <wp:extent cx="558800" cy="558800"/>
            <wp:effectExtent l="0" t="0" r="0" b="0"/>
            <wp:wrapNone/>
            <wp:docPr id="20" name="Picture 2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42003A">
        <w:rPr>
          <w:noProof/>
          <w:color w:val="494A4C" w:themeColor="accent2"/>
        </w:rPr>
        <w:drawing>
          <wp:anchor distT="0" distB="0" distL="114300" distR="114300" simplePos="0" relativeHeight="251654140" behindDoc="0" locked="0" layoutInCell="1" allowOverlap="1" wp14:anchorId="0291A762" wp14:editId="4A9E95D0">
            <wp:simplePos x="0" y="0"/>
            <wp:positionH relativeFrom="column">
              <wp:posOffset>71120</wp:posOffset>
            </wp:positionH>
            <wp:positionV relativeFrom="paragraph">
              <wp:posOffset>3965575</wp:posOffset>
            </wp:positionV>
            <wp:extent cx="558800" cy="55880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42003A">
        <w:rPr>
          <w:noProof/>
          <w:color w:val="494A4C" w:themeColor="accent2"/>
        </w:rPr>
        <mc:AlternateContent>
          <mc:Choice Requires="wps">
            <w:drawing>
              <wp:anchor distT="0" distB="0" distL="114300" distR="114300" simplePos="0" relativeHeight="251651068" behindDoc="0" locked="0" layoutInCell="1" allowOverlap="1" wp14:anchorId="1C8F63EC" wp14:editId="21FB8EB6">
                <wp:simplePos x="0" y="0"/>
                <wp:positionH relativeFrom="column">
                  <wp:posOffset>-10160</wp:posOffset>
                </wp:positionH>
                <wp:positionV relativeFrom="paragraph">
                  <wp:posOffset>224790</wp:posOffset>
                </wp:positionV>
                <wp:extent cx="2649220" cy="4900295"/>
                <wp:effectExtent l="0" t="0" r="5080" b="1905"/>
                <wp:wrapNone/>
                <wp:docPr id="5" name="Text Box 5"/>
                <wp:cNvGraphicFramePr/>
                <a:graphic xmlns:a="http://schemas.openxmlformats.org/drawingml/2006/main">
                  <a:graphicData uri="http://schemas.microsoft.com/office/word/2010/wordprocessingShape">
                    <wps:wsp>
                      <wps:cNvSpPr txBox="1"/>
                      <wps:spPr>
                        <a:xfrm>
                          <a:off x="0" y="0"/>
                          <a:ext cx="2649220" cy="4900295"/>
                        </a:xfrm>
                        <a:prstGeom prst="rect">
                          <a:avLst/>
                        </a:prstGeom>
                        <a:solidFill>
                          <a:schemeClr val="lt1"/>
                        </a:solidFill>
                        <a:ln w="6350">
                          <a:noFill/>
                        </a:ln>
                      </wps:spPr>
                      <wps:txbx>
                        <w:txbxContent>
                          <w:p w14:paraId="4E8EFF75" w14:textId="09DD52FF"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Be Positive</w:t>
                            </w:r>
                          </w:p>
                          <w:p w14:paraId="5EEB17EC" w14:textId="77777777" w:rsidR="00D7739C" w:rsidRPr="005435A4" w:rsidRDefault="00D7739C" w:rsidP="00C35E71">
                            <w:pPr>
                              <w:ind w:right="576"/>
                              <w:rPr>
                                <w:color w:val="494A4C" w:themeColor="accent2"/>
                              </w:rPr>
                            </w:pPr>
                          </w:p>
                          <w:p w14:paraId="7C01B290" w14:textId="77777777" w:rsidR="00D7739C" w:rsidRPr="005435A4" w:rsidRDefault="00D7739C" w:rsidP="00C35E71">
                            <w:pPr>
                              <w:pStyle w:val="NoSpacing"/>
                              <w:ind w:left="0"/>
                              <w:rPr>
                                <w:color w:val="494A4C" w:themeColor="accent2"/>
                              </w:rPr>
                            </w:pPr>
                            <w:r w:rsidRPr="005435A4">
                              <w:rPr>
                                <w:color w:val="494A4C" w:themeColor="accent2"/>
                              </w:rPr>
                              <w:t>A positive approach and mindset go a long way in gaining the trust and buy-in that precedes compliance with these policies and practices. Be understanding that change takes when they forget or make mistakes.</w:t>
                            </w:r>
                            <w:r w:rsidRPr="005435A4">
                              <w:rPr>
                                <w:color w:val="494A4C" w:themeColor="accent2"/>
                              </w:rPr>
                              <w:br/>
                            </w:r>
                          </w:p>
                          <w:p w14:paraId="028C7567" w14:textId="1604F2A7" w:rsidR="00D7739C" w:rsidRPr="005435A4" w:rsidRDefault="00D7739C" w:rsidP="00C35E71">
                            <w:pPr>
                              <w:pStyle w:val="NoSpacing"/>
                              <w:ind w:left="0"/>
                              <w:rPr>
                                <w:color w:val="494A4C" w:themeColor="accent2"/>
                              </w:rPr>
                            </w:pPr>
                            <w:r w:rsidRPr="005435A4">
                              <w:rPr>
                                <w:color w:val="494A4C" w:themeColor="accent2"/>
                              </w:rPr>
                              <w:t>While you’ve put in a lot of time and thought into these issues, it’s important to remember that most employees likely have not. The exciting part of your role is showing people how simple it is for them to make a huge impact within your organization.</w:t>
                            </w:r>
                          </w:p>
                          <w:p w14:paraId="56DDB0E1" w14:textId="77777777" w:rsidR="00D7739C" w:rsidRPr="005435A4" w:rsidRDefault="00D7739C" w:rsidP="00C35E71">
                            <w:pPr>
                              <w:pStyle w:val="NoSpacing"/>
                              <w:ind w:left="0"/>
                              <w:rPr>
                                <w:color w:val="494A4C" w:themeColor="accent2"/>
                              </w:rPr>
                            </w:pPr>
                          </w:p>
                          <w:p w14:paraId="1F5B3C4A" w14:textId="0A24AF3D" w:rsidR="00D7739C" w:rsidRPr="005435A4" w:rsidRDefault="00D7739C" w:rsidP="00C35E71">
                            <w:pPr>
                              <w:pStyle w:val="NoSpacing"/>
                              <w:ind w:left="0"/>
                              <w:rPr>
                                <w:color w:val="494A4C" w:themeColor="accent2"/>
                              </w:rPr>
                            </w:pPr>
                          </w:p>
                          <w:p w14:paraId="3C636E28" w14:textId="77777777" w:rsidR="00D7739C" w:rsidRPr="005435A4" w:rsidRDefault="00D7739C" w:rsidP="00C35E71">
                            <w:pPr>
                              <w:pStyle w:val="NoSpacing"/>
                              <w:ind w:left="0"/>
                              <w:rPr>
                                <w:color w:val="494A4C" w:themeColor="accent2"/>
                              </w:rPr>
                            </w:pPr>
                          </w:p>
                          <w:p w14:paraId="6CCDDDE7" w14:textId="3F5E6695"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a Plan</w:t>
                            </w:r>
                          </w:p>
                          <w:p w14:paraId="30C6D9DC" w14:textId="77777777" w:rsidR="00D7739C" w:rsidRPr="005435A4" w:rsidRDefault="00D7739C" w:rsidP="00C35E71">
                            <w:pPr>
                              <w:pStyle w:val="NoSpacing"/>
                              <w:ind w:left="0"/>
                              <w:rPr>
                                <w:color w:val="494A4C" w:themeColor="accent2"/>
                              </w:rPr>
                            </w:pPr>
                          </w:p>
                          <w:p w14:paraId="57A098F9" w14:textId="11D79B22" w:rsidR="00D7739C" w:rsidRPr="005435A4" w:rsidRDefault="00D7739C" w:rsidP="00C35E71">
                            <w:pPr>
                              <w:pStyle w:val="NoSpacing"/>
                              <w:ind w:left="0"/>
                              <w:rPr>
                                <w:color w:val="494A4C" w:themeColor="accent2"/>
                              </w:rPr>
                            </w:pPr>
                            <w:r w:rsidRPr="005435A4">
                              <w:rPr>
                                <w:color w:val="494A4C" w:themeColor="accent2"/>
                              </w:rPr>
                              <w:t>Treat it like a campaign, with a start and end date for this process and defined goals. Set expectations on what the training will involve and what needs to be changed in how certain processes are done.</w:t>
                            </w:r>
                          </w:p>
                          <w:p w14:paraId="17671057" w14:textId="77777777" w:rsidR="00D7739C" w:rsidRPr="005435A4" w:rsidRDefault="00D7739C" w:rsidP="00C35E71">
                            <w:pPr>
                              <w:pStyle w:val="NoSpacing"/>
                              <w:ind w:left="0"/>
                              <w:rPr>
                                <w:color w:val="494A4C" w:themeColor="accent2"/>
                              </w:rPr>
                            </w:pPr>
                          </w:p>
                          <w:p w14:paraId="1D0891CB" w14:textId="2ACE0243" w:rsidR="00D7739C" w:rsidRPr="005435A4" w:rsidRDefault="00D7739C" w:rsidP="00C35E71">
                            <w:pPr>
                              <w:pStyle w:val="NoSpacing"/>
                              <w:ind w:left="0"/>
                              <w:rPr>
                                <w:color w:val="494A4C" w:themeColor="accent2"/>
                              </w:rPr>
                            </w:pPr>
                          </w:p>
                          <w:p w14:paraId="3C39926A" w14:textId="07B2D0B1" w:rsidR="00D7739C" w:rsidRPr="005435A4" w:rsidRDefault="00D7739C" w:rsidP="00C35E71">
                            <w:pPr>
                              <w:pStyle w:val="NoSpacing"/>
                              <w:ind w:left="0"/>
                              <w:rPr>
                                <w:color w:val="494A4C" w:themeColor="accent2"/>
                              </w:rPr>
                            </w:pPr>
                          </w:p>
                          <w:p w14:paraId="71FCC427" w14:textId="77777777" w:rsidR="00D7739C" w:rsidRPr="005435A4" w:rsidRDefault="00D7739C" w:rsidP="00C35E71">
                            <w:pPr>
                              <w:pStyle w:val="NoSpacing"/>
                              <w:ind w:left="0"/>
                              <w:rPr>
                                <w:color w:val="494A4C" w:themeColor="accent2"/>
                              </w:rPr>
                            </w:pPr>
                          </w:p>
                          <w:p w14:paraId="785B9D87" w14:textId="77E99D12"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it Simple</w:t>
                            </w:r>
                          </w:p>
                          <w:p w14:paraId="6DB731F6" w14:textId="31D8ACB2" w:rsidR="00D7739C" w:rsidRPr="005435A4" w:rsidRDefault="00D7739C" w:rsidP="00C35E71">
                            <w:pPr>
                              <w:pStyle w:val="NoSpacing"/>
                              <w:ind w:left="0"/>
                              <w:rPr>
                                <w:color w:val="494A4C" w:themeColor="accent2"/>
                              </w:rPr>
                            </w:pPr>
                            <w:r w:rsidRPr="005435A4">
                              <w:rPr>
                                <w:color w:val="494A4C" w:themeColor="accent2"/>
                              </w:rPr>
                              <w:tab/>
                            </w:r>
                            <w:r w:rsidRPr="005435A4">
                              <w:rPr>
                                <w:color w:val="494A4C" w:themeColor="accent2"/>
                              </w:rPr>
                              <w:tab/>
                            </w:r>
                          </w:p>
                          <w:p w14:paraId="28049631" w14:textId="77777777" w:rsidR="00D7739C" w:rsidRPr="005435A4" w:rsidRDefault="00D7739C" w:rsidP="00C35E71">
                            <w:pPr>
                              <w:pStyle w:val="NoSpacing"/>
                              <w:ind w:left="0"/>
                              <w:rPr>
                                <w:color w:val="494A4C" w:themeColor="accent2"/>
                                <w:sz w:val="16"/>
                                <w:szCs w:val="16"/>
                              </w:rPr>
                            </w:pPr>
                            <w:r w:rsidRPr="005435A4">
                              <w:rPr>
                                <w:color w:val="494A4C" w:themeColor="accent2"/>
                                <w:sz w:val="16"/>
                                <w:szCs w:val="16"/>
                              </w:rPr>
                              <w:t xml:space="preserve">Try to make it as easy as possible for people to get informed and educated on these issues. This could involve some sessions being virtual “lunch and learns” for initial training and Q&amp;A time, follow-up emails to recap content, and positive reminders in various </w:t>
                            </w:r>
                            <w:r w:rsidRPr="005435A4">
                              <w:rPr>
                                <w:color w:val="494A4C" w:themeColor="accent2"/>
                                <w:sz w:val="16"/>
                                <w:szCs w:val="16"/>
                              </w:rPr>
                              <w:br/>
                              <w:t xml:space="preserve">all-hands or team meetings about cyber readiness practices. </w:t>
                            </w:r>
                          </w:p>
                          <w:p w14:paraId="44C82543" w14:textId="77777777" w:rsidR="00D7739C" w:rsidRPr="005435A4" w:rsidRDefault="00D7739C">
                            <w:pPr>
                              <w:rPr>
                                <w:color w:val="494A4C"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8F63EC" id="_x0000_t202" coordsize="21600,21600" o:spt="202" path="m,l,21600r21600,l21600,xe">
                <v:stroke joinstyle="miter"/>
                <v:path gradientshapeok="t" o:connecttype="rect"/>
              </v:shapetype>
              <v:shape id="Text Box 5" o:spid="_x0000_s1028" type="#_x0000_t202" style="position:absolute;margin-left:-.8pt;margin-top:17.7pt;width:208.6pt;height:385.85pt;z-index:2516510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" fillcolor="white [3201]" stroked="f" strokeweight=".5pt">
                <v:textbox>
                  <w:txbxContent>
                    <w:p w14:paraId="4E8EFF75" w14:textId="09DD52FF"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Be Positive</w:t>
                      </w:r>
                    </w:p>
                    <w:p w14:paraId="5EEB17EC" w14:textId="77777777" w:rsidR="00D7739C" w:rsidRPr="005435A4" w:rsidRDefault="00D7739C" w:rsidP="00C35E71">
                      <w:pPr>
                        <w:ind w:right="576"/>
                        <w:rPr>
                          <w:color w:val="494A4C" w:themeColor="accent2"/>
                        </w:rPr>
                      </w:pPr>
                    </w:p>
                    <w:p w14:paraId="7C01B290" w14:textId="77777777" w:rsidR="00D7739C" w:rsidRPr="005435A4" w:rsidRDefault="00D7739C" w:rsidP="00C35E71">
                      <w:pPr>
                        <w:pStyle w:val="NoSpacing"/>
                        <w:ind w:left="0"/>
                        <w:rPr>
                          <w:color w:val="494A4C" w:themeColor="accent2"/>
                        </w:rPr>
                      </w:pPr>
                      <w:r w:rsidRPr="005435A4">
                        <w:rPr>
                          <w:color w:val="494A4C" w:themeColor="accent2"/>
                        </w:rPr>
                        <w:t>A positive approach and mindset go a long way in gaining the trust and buy-in that precedes compliance with these policies and practices. Be understanding that change takes when they forget or make mistakes.</w:t>
                      </w:r>
                      <w:r w:rsidRPr="005435A4">
                        <w:rPr>
                          <w:color w:val="494A4C" w:themeColor="accent2"/>
                        </w:rPr>
                        <w:br/>
                      </w:r>
                    </w:p>
                    <w:p w14:paraId="028C7567" w14:textId="1604F2A7" w:rsidR="00D7739C" w:rsidRPr="005435A4" w:rsidRDefault="00D7739C" w:rsidP="00C35E71">
                      <w:pPr>
                        <w:pStyle w:val="NoSpacing"/>
                        <w:ind w:left="0"/>
                        <w:rPr>
                          <w:color w:val="494A4C" w:themeColor="accent2"/>
                        </w:rPr>
                      </w:pPr>
                      <w:r w:rsidRPr="005435A4">
                        <w:rPr>
                          <w:color w:val="494A4C" w:themeColor="accent2"/>
                        </w:rPr>
                        <w:t>While you’ve put in a lot of time and thought into these issues, it’s important to remember that most employees likely have not. The exciting part of your role is showing people how simple it is for them to make a huge impact within your organization.</w:t>
                      </w:r>
                    </w:p>
                    <w:p w14:paraId="56DDB0E1" w14:textId="77777777" w:rsidR="00D7739C" w:rsidRPr="005435A4" w:rsidRDefault="00D7739C" w:rsidP="00C35E71">
                      <w:pPr>
                        <w:pStyle w:val="NoSpacing"/>
                        <w:ind w:left="0"/>
                        <w:rPr>
                          <w:color w:val="494A4C" w:themeColor="accent2"/>
                        </w:rPr>
                      </w:pPr>
                    </w:p>
                    <w:p w14:paraId="1F5B3C4A" w14:textId="0A24AF3D" w:rsidR="00D7739C" w:rsidRPr="005435A4" w:rsidRDefault="00D7739C" w:rsidP="00C35E71">
                      <w:pPr>
                        <w:pStyle w:val="NoSpacing"/>
                        <w:ind w:left="0"/>
                        <w:rPr>
                          <w:color w:val="494A4C" w:themeColor="accent2"/>
                        </w:rPr>
                      </w:pPr>
                    </w:p>
                    <w:p w14:paraId="3C636E28" w14:textId="77777777" w:rsidR="00D7739C" w:rsidRPr="005435A4" w:rsidRDefault="00D7739C" w:rsidP="00C35E71">
                      <w:pPr>
                        <w:pStyle w:val="NoSpacing"/>
                        <w:ind w:left="0"/>
                        <w:rPr>
                          <w:color w:val="494A4C" w:themeColor="accent2"/>
                        </w:rPr>
                      </w:pPr>
                    </w:p>
                    <w:p w14:paraId="6CCDDDE7" w14:textId="3F5E6695"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a Plan</w:t>
                      </w:r>
                    </w:p>
                    <w:p w14:paraId="30C6D9DC" w14:textId="77777777" w:rsidR="00D7739C" w:rsidRPr="005435A4" w:rsidRDefault="00D7739C" w:rsidP="00C35E71">
                      <w:pPr>
                        <w:pStyle w:val="NoSpacing"/>
                        <w:ind w:left="0"/>
                        <w:rPr>
                          <w:color w:val="494A4C" w:themeColor="accent2"/>
                        </w:rPr>
                      </w:pPr>
                    </w:p>
                    <w:p w14:paraId="57A098F9" w14:textId="11D79B22" w:rsidR="00D7739C" w:rsidRPr="005435A4" w:rsidRDefault="00D7739C" w:rsidP="00C35E71">
                      <w:pPr>
                        <w:pStyle w:val="NoSpacing"/>
                        <w:ind w:left="0"/>
                        <w:rPr>
                          <w:color w:val="494A4C" w:themeColor="accent2"/>
                        </w:rPr>
                      </w:pPr>
                      <w:r w:rsidRPr="005435A4">
                        <w:rPr>
                          <w:color w:val="494A4C" w:themeColor="accent2"/>
                        </w:rPr>
                        <w:t>Treat it like a campaign, with a start and end date for this process and defined goals. Set expectations on what the training will involve and what needs to be changed in how certain processes are done.</w:t>
                      </w:r>
                    </w:p>
                    <w:p w14:paraId="17671057" w14:textId="77777777" w:rsidR="00D7739C" w:rsidRPr="005435A4" w:rsidRDefault="00D7739C" w:rsidP="00C35E71">
                      <w:pPr>
                        <w:pStyle w:val="NoSpacing"/>
                        <w:ind w:left="0"/>
                        <w:rPr>
                          <w:color w:val="494A4C" w:themeColor="accent2"/>
                        </w:rPr>
                      </w:pPr>
                    </w:p>
                    <w:p w14:paraId="1D0891CB" w14:textId="2ACE0243" w:rsidR="00D7739C" w:rsidRPr="005435A4" w:rsidRDefault="00D7739C" w:rsidP="00C35E71">
                      <w:pPr>
                        <w:pStyle w:val="NoSpacing"/>
                        <w:ind w:left="0"/>
                        <w:rPr>
                          <w:color w:val="494A4C" w:themeColor="accent2"/>
                        </w:rPr>
                      </w:pPr>
                    </w:p>
                    <w:p w14:paraId="3C39926A" w14:textId="07B2D0B1" w:rsidR="00D7739C" w:rsidRPr="005435A4" w:rsidRDefault="00D7739C" w:rsidP="00C35E71">
                      <w:pPr>
                        <w:pStyle w:val="NoSpacing"/>
                        <w:ind w:left="0"/>
                        <w:rPr>
                          <w:color w:val="494A4C" w:themeColor="accent2"/>
                        </w:rPr>
                      </w:pPr>
                    </w:p>
                    <w:p w14:paraId="71FCC427" w14:textId="77777777" w:rsidR="00D7739C" w:rsidRPr="005435A4" w:rsidRDefault="00D7739C" w:rsidP="00C35E71">
                      <w:pPr>
                        <w:pStyle w:val="NoSpacing"/>
                        <w:ind w:left="0"/>
                        <w:rPr>
                          <w:color w:val="494A4C" w:themeColor="accent2"/>
                        </w:rPr>
                      </w:pPr>
                    </w:p>
                    <w:p w14:paraId="785B9D87" w14:textId="77E99D12"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it Simple</w:t>
                      </w:r>
                    </w:p>
                    <w:p w14:paraId="6DB731F6" w14:textId="31D8ACB2" w:rsidR="00D7739C" w:rsidRPr="005435A4" w:rsidRDefault="00D7739C" w:rsidP="00C35E71">
                      <w:pPr>
                        <w:pStyle w:val="NoSpacing"/>
                        <w:ind w:left="0"/>
                        <w:rPr>
                          <w:color w:val="494A4C" w:themeColor="accent2"/>
                        </w:rPr>
                      </w:pPr>
                      <w:r w:rsidRPr="005435A4">
                        <w:rPr>
                          <w:color w:val="494A4C" w:themeColor="accent2"/>
                        </w:rPr>
                        <w:tab/>
                      </w:r>
                      <w:r w:rsidRPr="005435A4">
                        <w:rPr>
                          <w:color w:val="494A4C" w:themeColor="accent2"/>
                        </w:rPr>
                        <w:tab/>
                      </w:r>
                    </w:p>
                    <w:p w14:paraId="28049631" w14:textId="77777777" w:rsidR="00D7739C" w:rsidRPr="005435A4" w:rsidRDefault="00D7739C" w:rsidP="00C35E71">
                      <w:pPr>
                        <w:pStyle w:val="NoSpacing"/>
                        <w:ind w:left="0"/>
                        <w:rPr>
                          <w:color w:val="494A4C" w:themeColor="accent2"/>
                          <w:sz w:val="16"/>
                          <w:szCs w:val="16"/>
                        </w:rPr>
                      </w:pPr>
                      <w:r w:rsidRPr="005435A4">
                        <w:rPr>
                          <w:color w:val="494A4C" w:themeColor="accent2"/>
                          <w:sz w:val="16"/>
                          <w:szCs w:val="16"/>
                        </w:rPr>
                        <w:t xml:space="preserve">Try to make it as easy as possible for people to get informed and educated on these issues. This could involve some sessions being virtual “lunch and learns” for initial training and Q&amp;A time, follow-up emails to recap content, and positive reminders in various </w:t>
                      </w:r>
                      <w:r w:rsidRPr="005435A4">
                        <w:rPr>
                          <w:color w:val="494A4C" w:themeColor="accent2"/>
                          <w:sz w:val="16"/>
                          <w:szCs w:val="16"/>
                        </w:rPr>
                        <w:br/>
                        <w:t xml:space="preserve">all-hands or team meetings about cyber readiness practices. </w:t>
                      </w:r>
                    </w:p>
                    <w:p w14:paraId="44C82543" w14:textId="77777777" w:rsidR="00D7739C" w:rsidRPr="005435A4" w:rsidRDefault="00D7739C">
                      <w:pPr>
                        <w:rPr>
                          <w:color w:val="494A4C" w:themeColor="accent2"/>
                        </w:rPr>
                      </w:pPr>
                    </w:p>
                  </w:txbxContent>
                </v:textbox>
              </v:shape>
            </w:pict>
          </mc:Fallback>
        </mc:AlternateContent>
      </w:r>
      <w:r w:rsidRPr="0042003A">
        <w:rPr>
          <w:noProof/>
          <w:color w:val="494A4C" w:themeColor="accent2"/>
        </w:rPr>
        <mc:AlternateContent>
          <mc:Choice Requires="wps">
            <w:drawing>
              <wp:anchor distT="0" distB="0" distL="114300" distR="114300" simplePos="0" relativeHeight="251646971" behindDoc="0" locked="0" layoutInCell="1" allowOverlap="1" wp14:anchorId="4C4A6FC4" wp14:editId="44B80976">
                <wp:simplePos x="0" y="0"/>
                <wp:positionH relativeFrom="column">
                  <wp:posOffset>3200400</wp:posOffset>
                </wp:positionH>
                <wp:positionV relativeFrom="paragraph">
                  <wp:posOffset>226149</wp:posOffset>
                </wp:positionV>
                <wp:extent cx="2814955" cy="5922335"/>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2814955" cy="5922335"/>
                        </a:xfrm>
                        <a:prstGeom prst="rect">
                          <a:avLst/>
                        </a:prstGeom>
                        <a:solidFill>
                          <a:schemeClr val="lt1"/>
                        </a:solidFill>
                        <a:ln w="6350">
                          <a:noFill/>
                        </a:ln>
                      </wps:spPr>
                      <wps:txbx>
                        <w:txbxContent>
                          <w:p w14:paraId="731BDF01" w14:textId="3044FD65"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it Realistic</w:t>
                            </w:r>
                          </w:p>
                          <w:p w14:paraId="0F471710" w14:textId="77777777" w:rsidR="00D7739C" w:rsidRPr="005435A4" w:rsidRDefault="00D7739C" w:rsidP="00C35E71">
                            <w:pPr>
                              <w:pStyle w:val="NoSpacing"/>
                              <w:ind w:left="0"/>
                              <w:rPr>
                                <w:color w:val="494A4C" w:themeColor="accent2"/>
                              </w:rPr>
                            </w:pPr>
                          </w:p>
                          <w:p w14:paraId="354C714B" w14:textId="61B9C5E9" w:rsidR="00D7739C" w:rsidRPr="005435A4" w:rsidRDefault="00D7739C" w:rsidP="00626949">
                            <w:pPr>
                              <w:pStyle w:val="NoSpacing"/>
                              <w:ind w:left="0"/>
                              <w:rPr>
                                <w:color w:val="494A4C" w:themeColor="accent2"/>
                              </w:rPr>
                            </w:pPr>
                            <w:r w:rsidRPr="005435A4">
                              <w:rPr>
                                <w:color w:val="494A4C" w:themeColor="accent2"/>
                              </w:rPr>
                              <w:br/>
                              <w:t>You’re likely eager for success and dramatic improvements but setting realistic goals for implementation is important to avoid frustration. Understand people won’t be perfect at first - encourage any and all progress and positive change and provide gentle reminders as needed.</w:t>
                            </w:r>
                          </w:p>
                          <w:p w14:paraId="50A311BA" w14:textId="77777777" w:rsidR="00D7739C" w:rsidRPr="005435A4" w:rsidRDefault="00D7739C" w:rsidP="00626949">
                            <w:pPr>
                              <w:pStyle w:val="NoSpacing"/>
                              <w:ind w:left="0"/>
                              <w:rPr>
                                <w:color w:val="494A4C" w:themeColor="accent2"/>
                              </w:rPr>
                            </w:pPr>
                          </w:p>
                          <w:p w14:paraId="59984CD5" w14:textId="77777777" w:rsidR="00D7739C" w:rsidRPr="005435A4" w:rsidRDefault="00D7739C" w:rsidP="00626949">
                            <w:pPr>
                              <w:pStyle w:val="NoSpacing"/>
                              <w:ind w:left="0"/>
                              <w:rPr>
                                <w:color w:val="494A4C" w:themeColor="accent2"/>
                              </w:rPr>
                            </w:pPr>
                            <w:r w:rsidRPr="005435A4">
                              <w:rPr>
                                <w:color w:val="494A4C" w:themeColor="accent2"/>
                              </w:rPr>
                              <w:t>Understand people have a lot going on and often resist change to avoid feeling overwhelmed. Share your passion and enthusiasm for these changes so that people share your excitement and understand this program is worth their time to learn.</w:t>
                            </w:r>
                          </w:p>
                          <w:p w14:paraId="1D68D16C" w14:textId="77777777" w:rsidR="00D7739C" w:rsidRPr="005435A4" w:rsidRDefault="00D7739C" w:rsidP="00C35E71">
                            <w:pPr>
                              <w:pStyle w:val="NoSpacing"/>
                              <w:ind w:left="0"/>
                              <w:rPr>
                                <w:color w:val="494A4C" w:themeColor="accent2"/>
                                <w:sz w:val="16"/>
                                <w:szCs w:val="16"/>
                              </w:rPr>
                            </w:pPr>
                          </w:p>
                          <w:p w14:paraId="2663CF72" w14:textId="77777777" w:rsidR="00D7739C" w:rsidRPr="005435A4" w:rsidRDefault="00D7739C" w:rsidP="00C35E71">
                            <w:pPr>
                              <w:pStyle w:val="NoSpacing"/>
                              <w:ind w:left="0"/>
                              <w:rPr>
                                <w:color w:val="494A4C" w:themeColor="accent2"/>
                                <w:sz w:val="16"/>
                                <w:szCs w:val="16"/>
                              </w:rPr>
                            </w:pPr>
                          </w:p>
                          <w:p w14:paraId="1AEBF15A" w14:textId="5936CD03" w:rsidR="00D7739C" w:rsidRPr="005435A4" w:rsidRDefault="00D7739C" w:rsidP="00C35E71">
                            <w:pPr>
                              <w:pStyle w:val="NoSpacing"/>
                              <w:ind w:left="0"/>
                              <w:rPr>
                                <w:color w:val="494A4C" w:themeColor="accent2"/>
                                <w:sz w:val="16"/>
                                <w:szCs w:val="16"/>
                              </w:rPr>
                            </w:pPr>
                            <w:r w:rsidRPr="005435A4">
                              <w:rPr>
                                <w:color w:val="494A4C" w:themeColor="accent2"/>
                                <w:sz w:val="16"/>
                                <w:szCs w:val="16"/>
                              </w:rPr>
                              <w:t xml:space="preserve"> </w:t>
                            </w:r>
                          </w:p>
                          <w:p w14:paraId="16B278FE" w14:textId="1BA913E9"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it Meaningful</w:t>
                            </w:r>
                          </w:p>
                          <w:p w14:paraId="57D86B42" w14:textId="77777777" w:rsidR="00D7739C" w:rsidRPr="005435A4" w:rsidRDefault="00D7739C" w:rsidP="00C35E71">
                            <w:pPr>
                              <w:pStyle w:val="NoSpacing"/>
                              <w:ind w:left="0"/>
                              <w:rPr>
                                <w:color w:val="494A4C" w:themeColor="accent2"/>
                              </w:rPr>
                            </w:pPr>
                          </w:p>
                          <w:p w14:paraId="2497ABA7" w14:textId="77777777" w:rsidR="00D7739C" w:rsidRPr="005435A4" w:rsidRDefault="00D7739C" w:rsidP="00626949">
                            <w:pPr>
                              <w:pStyle w:val="NoSpacing"/>
                              <w:ind w:left="0"/>
                              <w:rPr>
                                <w:color w:val="494A4C" w:themeColor="accent2"/>
                              </w:rPr>
                            </w:pPr>
                            <w:r w:rsidRPr="005435A4">
                              <w:rPr>
                                <w:color w:val="494A4C" w:themeColor="accent2"/>
                              </w:rPr>
                              <w:t>Show people how important they are to the success of the company. Connect the dots as to how each person’s behavior and habits directly impact their own security as well as their colleagues and beyond.</w:t>
                            </w:r>
                          </w:p>
                          <w:p w14:paraId="40DD99CB" w14:textId="77777777" w:rsidR="00D7739C" w:rsidRPr="005435A4" w:rsidRDefault="00D7739C" w:rsidP="00C35E71">
                            <w:pPr>
                              <w:pStyle w:val="Header"/>
                              <w:rPr>
                                <w:color w:val="494A4C" w:themeColor="accent2"/>
                              </w:rPr>
                            </w:pPr>
                          </w:p>
                          <w:p w14:paraId="1061CF0D" w14:textId="77777777" w:rsidR="00D7739C" w:rsidRPr="005435A4" w:rsidRDefault="00D7739C" w:rsidP="00C35E71">
                            <w:pPr>
                              <w:pStyle w:val="Header"/>
                              <w:rPr>
                                <w:color w:val="494A4C" w:themeColor="accent2"/>
                              </w:rPr>
                            </w:pPr>
                          </w:p>
                          <w:p w14:paraId="7EE93A47" w14:textId="7A5F96C5" w:rsidR="00D7739C" w:rsidRPr="005435A4" w:rsidRDefault="00D7739C" w:rsidP="00626949">
                            <w:pPr>
                              <w:ind w:left="720"/>
                              <w:rPr>
                                <w:rFonts w:ascii="Arial" w:hAnsi="Arial" w:cs="Arial"/>
                                <w:b/>
                                <w:bCs/>
                                <w:color w:val="494A4C" w:themeColor="accent2"/>
                                <w:sz w:val="28"/>
                                <w:szCs w:val="28"/>
                              </w:rPr>
                            </w:pPr>
                            <w:r w:rsidRPr="005435A4">
                              <w:rPr>
                                <w:rFonts w:ascii="Arial" w:hAnsi="Arial" w:cs="Arial"/>
                                <w:b/>
                                <w:bCs/>
                                <w:color w:val="494A4C" w:themeColor="accent2"/>
                                <w:sz w:val="28"/>
                                <w:szCs w:val="28"/>
                              </w:rPr>
                              <w:t xml:space="preserve">  </w:t>
                            </w:r>
                            <w:r w:rsidRPr="005435A4">
                              <w:rPr>
                                <w:rFonts w:ascii="Arial" w:hAnsi="Arial" w:cs="Arial"/>
                                <w:b/>
                                <w:bCs/>
                                <w:color w:val="494A4C" w:themeColor="accent2"/>
                                <w:sz w:val="28"/>
                                <w:szCs w:val="28"/>
                              </w:rPr>
                              <w:br/>
                              <w:t xml:space="preserve">  Make it stick</w:t>
                            </w:r>
                            <w:r w:rsidRPr="005435A4">
                              <w:rPr>
                                <w:rFonts w:ascii="Arial" w:hAnsi="Arial" w:cs="Arial"/>
                                <w:b/>
                                <w:bCs/>
                                <w:color w:val="494A4C" w:themeColor="accent2"/>
                                <w:sz w:val="28"/>
                                <w:szCs w:val="28"/>
                              </w:rPr>
                              <w:br/>
                            </w:r>
                          </w:p>
                          <w:p w14:paraId="167C593A" w14:textId="77777777" w:rsidR="00D7739C" w:rsidRPr="005435A4" w:rsidRDefault="00D7739C" w:rsidP="00626949">
                            <w:pPr>
                              <w:pStyle w:val="NoSpacing"/>
                              <w:ind w:left="0"/>
                              <w:rPr>
                                <w:color w:val="494A4C" w:themeColor="accent2"/>
                              </w:rPr>
                            </w:pPr>
                            <w:r w:rsidRPr="005435A4">
                              <w:rPr>
                                <w:color w:val="494A4C" w:themeColor="accent2"/>
                              </w:rPr>
                              <w:t>Don’t assume people will remember everything the first time they’re exposed to it. Make sure to use the resources in the communications kit so that there are reminders around the workplace and memos to jog their memory on these issues.</w:t>
                            </w:r>
                            <w:r w:rsidRPr="005435A4">
                              <w:rPr>
                                <w:color w:val="494A4C" w:themeColor="accent2"/>
                              </w:rPr>
                              <w:br/>
                            </w:r>
                          </w:p>
                          <w:p w14:paraId="778379F7" w14:textId="6331D17E" w:rsidR="00D7739C" w:rsidRPr="005435A4" w:rsidRDefault="00D7739C" w:rsidP="00626949">
                            <w:pPr>
                              <w:pStyle w:val="NoSpacing"/>
                              <w:ind w:left="0"/>
                              <w:rPr>
                                <w:color w:val="494A4C" w:themeColor="accent2"/>
                              </w:rPr>
                            </w:pPr>
                            <w:r w:rsidRPr="005435A4">
                              <w:rPr>
                                <w:color w:val="494A4C" w:themeColor="accent2"/>
                              </w:rPr>
                              <w:t xml:space="preserve">Publicly recognize the effort people put into these practices. Make people feel good for engaging in these </w:t>
                            </w:r>
                            <w:r w:rsidRPr="005435A4">
                              <w:rPr>
                                <w:color w:val="494A4C" w:themeColor="accent2"/>
                              </w:rPr>
                              <w:t>behaviors vs controlled, annoyed or hassled by the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A6FC4" id="Text Box 6" o:spid="_x0000_s1029" type="#_x0000_t202" style="position:absolute;margin-left:252pt;margin-top:17.8pt;width:221.65pt;height:466.35pt;z-index:251646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" fillcolor="white [3201]" stroked="f" strokeweight=".5pt">
                <v:textbox>
                  <w:txbxContent>
                    <w:p w14:paraId="731BDF01" w14:textId="3044FD65"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it Realistic</w:t>
                      </w:r>
                    </w:p>
                    <w:p w14:paraId="0F471710" w14:textId="77777777" w:rsidR="00D7739C" w:rsidRPr="005435A4" w:rsidRDefault="00D7739C" w:rsidP="00C35E71">
                      <w:pPr>
                        <w:pStyle w:val="NoSpacing"/>
                        <w:ind w:left="0"/>
                        <w:rPr>
                          <w:color w:val="494A4C" w:themeColor="accent2"/>
                        </w:rPr>
                      </w:pPr>
                    </w:p>
                    <w:p w14:paraId="354C714B" w14:textId="61B9C5E9" w:rsidR="00D7739C" w:rsidRPr="005435A4" w:rsidRDefault="00D7739C" w:rsidP="00626949">
                      <w:pPr>
                        <w:pStyle w:val="NoSpacing"/>
                        <w:ind w:left="0"/>
                        <w:rPr>
                          <w:color w:val="494A4C" w:themeColor="accent2"/>
                        </w:rPr>
                      </w:pPr>
                      <w:r w:rsidRPr="005435A4">
                        <w:rPr>
                          <w:color w:val="494A4C" w:themeColor="accent2"/>
                        </w:rPr>
                        <w:br/>
                        <w:t>You’re likely eager for success and dramatic improvements but setting realistic goals for implementation is important to avoid frustration. Understand people won’t be perfect at first - encourage any and all progress and positive change and provide gentle reminders as needed.</w:t>
                      </w:r>
                    </w:p>
                    <w:p w14:paraId="50A311BA" w14:textId="77777777" w:rsidR="00D7739C" w:rsidRPr="005435A4" w:rsidRDefault="00D7739C" w:rsidP="00626949">
                      <w:pPr>
                        <w:pStyle w:val="NoSpacing"/>
                        <w:ind w:left="0"/>
                        <w:rPr>
                          <w:color w:val="494A4C" w:themeColor="accent2"/>
                        </w:rPr>
                      </w:pPr>
                    </w:p>
                    <w:p w14:paraId="59984CD5" w14:textId="77777777" w:rsidR="00D7739C" w:rsidRPr="005435A4" w:rsidRDefault="00D7739C" w:rsidP="00626949">
                      <w:pPr>
                        <w:pStyle w:val="NoSpacing"/>
                        <w:ind w:left="0"/>
                        <w:rPr>
                          <w:color w:val="494A4C" w:themeColor="accent2"/>
                        </w:rPr>
                      </w:pPr>
                      <w:r w:rsidRPr="005435A4">
                        <w:rPr>
                          <w:color w:val="494A4C" w:themeColor="accent2"/>
                        </w:rPr>
                        <w:t>Understand people have a lot going on and often resist change to avoid feeling overwhelmed. Share your passion and enthusiasm for these changes so that people share your excitement and understand this program is worth their time to learn.</w:t>
                      </w:r>
                    </w:p>
                    <w:p w14:paraId="1D68D16C" w14:textId="77777777" w:rsidR="00D7739C" w:rsidRPr="005435A4" w:rsidRDefault="00D7739C" w:rsidP="00C35E71">
                      <w:pPr>
                        <w:pStyle w:val="NoSpacing"/>
                        <w:ind w:left="0"/>
                        <w:rPr>
                          <w:color w:val="494A4C" w:themeColor="accent2"/>
                          <w:sz w:val="16"/>
                          <w:szCs w:val="16"/>
                        </w:rPr>
                      </w:pPr>
                    </w:p>
                    <w:p w14:paraId="2663CF72" w14:textId="77777777" w:rsidR="00D7739C" w:rsidRPr="005435A4" w:rsidRDefault="00D7739C" w:rsidP="00C35E71">
                      <w:pPr>
                        <w:pStyle w:val="NoSpacing"/>
                        <w:ind w:left="0"/>
                        <w:rPr>
                          <w:color w:val="494A4C" w:themeColor="accent2"/>
                          <w:sz w:val="16"/>
                          <w:szCs w:val="16"/>
                        </w:rPr>
                      </w:pPr>
                    </w:p>
                    <w:p w14:paraId="1AEBF15A" w14:textId="5936CD03" w:rsidR="00D7739C" w:rsidRPr="005435A4" w:rsidRDefault="00D7739C" w:rsidP="00C35E71">
                      <w:pPr>
                        <w:pStyle w:val="NoSpacing"/>
                        <w:ind w:left="0"/>
                        <w:rPr>
                          <w:color w:val="494A4C" w:themeColor="accent2"/>
                          <w:sz w:val="16"/>
                          <w:szCs w:val="16"/>
                        </w:rPr>
                      </w:pPr>
                      <w:r w:rsidRPr="005435A4">
                        <w:rPr>
                          <w:color w:val="494A4C" w:themeColor="accent2"/>
                          <w:sz w:val="16"/>
                          <w:szCs w:val="16"/>
                        </w:rPr>
                        <w:t xml:space="preserve"> </w:t>
                      </w:r>
                    </w:p>
                    <w:p w14:paraId="16B278FE" w14:textId="1BA913E9" w:rsidR="00D7739C" w:rsidRPr="005435A4" w:rsidRDefault="00D7739C" w:rsidP="00626949">
                      <w:pPr>
                        <w:pStyle w:val="NoSpacing"/>
                        <w:ind w:left="0" w:firstLine="720"/>
                        <w:rPr>
                          <w:b/>
                          <w:bCs/>
                          <w:color w:val="494A4C" w:themeColor="accent2"/>
                          <w:sz w:val="28"/>
                          <w:szCs w:val="28"/>
                        </w:rPr>
                      </w:pPr>
                      <w:r w:rsidRPr="005435A4">
                        <w:rPr>
                          <w:b/>
                          <w:bCs/>
                          <w:color w:val="494A4C" w:themeColor="accent2"/>
                          <w:sz w:val="28"/>
                          <w:szCs w:val="28"/>
                        </w:rPr>
                        <w:t xml:space="preserve">  Make it Meaningful</w:t>
                      </w:r>
                    </w:p>
                    <w:p w14:paraId="57D86B42" w14:textId="77777777" w:rsidR="00D7739C" w:rsidRPr="005435A4" w:rsidRDefault="00D7739C" w:rsidP="00C35E71">
                      <w:pPr>
                        <w:pStyle w:val="NoSpacing"/>
                        <w:ind w:left="0"/>
                        <w:rPr>
                          <w:color w:val="494A4C" w:themeColor="accent2"/>
                        </w:rPr>
                      </w:pPr>
                    </w:p>
                    <w:p w14:paraId="2497ABA7" w14:textId="77777777" w:rsidR="00D7739C" w:rsidRPr="005435A4" w:rsidRDefault="00D7739C" w:rsidP="00626949">
                      <w:pPr>
                        <w:pStyle w:val="NoSpacing"/>
                        <w:ind w:left="0"/>
                        <w:rPr>
                          <w:color w:val="494A4C" w:themeColor="accent2"/>
                        </w:rPr>
                      </w:pPr>
                      <w:r w:rsidRPr="005435A4">
                        <w:rPr>
                          <w:color w:val="494A4C" w:themeColor="accent2"/>
                        </w:rPr>
                        <w:t>Show people how important they are to the success of the company. Connect the dots as to how each person’s behavior and habits directly impact their own security as well as their colleagues and beyond.</w:t>
                      </w:r>
                    </w:p>
                    <w:p w14:paraId="40DD99CB" w14:textId="77777777" w:rsidR="00D7739C" w:rsidRPr="005435A4" w:rsidRDefault="00D7739C" w:rsidP="00C35E71">
                      <w:pPr>
                        <w:pStyle w:val="Header"/>
                        <w:rPr>
                          <w:color w:val="494A4C" w:themeColor="accent2"/>
                        </w:rPr>
                      </w:pPr>
                    </w:p>
                    <w:p w14:paraId="1061CF0D" w14:textId="77777777" w:rsidR="00D7739C" w:rsidRPr="005435A4" w:rsidRDefault="00D7739C" w:rsidP="00C35E71">
                      <w:pPr>
                        <w:pStyle w:val="Header"/>
                        <w:rPr>
                          <w:color w:val="494A4C" w:themeColor="accent2"/>
                        </w:rPr>
                      </w:pPr>
                    </w:p>
                    <w:p w14:paraId="7EE93A47" w14:textId="7A5F96C5" w:rsidR="00D7739C" w:rsidRPr="005435A4" w:rsidRDefault="00D7739C" w:rsidP="00626949">
                      <w:pPr>
                        <w:ind w:left="720"/>
                        <w:rPr>
                          <w:rFonts w:ascii="Arial" w:hAnsi="Arial" w:cs="Arial"/>
                          <w:b/>
                          <w:bCs/>
                          <w:color w:val="494A4C" w:themeColor="accent2"/>
                          <w:sz w:val="28"/>
                          <w:szCs w:val="28"/>
                        </w:rPr>
                      </w:pPr>
                      <w:r w:rsidRPr="005435A4">
                        <w:rPr>
                          <w:rFonts w:ascii="Arial" w:hAnsi="Arial" w:cs="Arial"/>
                          <w:b/>
                          <w:bCs/>
                          <w:color w:val="494A4C" w:themeColor="accent2"/>
                          <w:sz w:val="28"/>
                          <w:szCs w:val="28"/>
                        </w:rPr>
                        <w:t xml:space="preserve">  </w:t>
                      </w:r>
                      <w:r w:rsidRPr="005435A4">
                        <w:rPr>
                          <w:rFonts w:ascii="Arial" w:hAnsi="Arial" w:cs="Arial"/>
                          <w:b/>
                          <w:bCs/>
                          <w:color w:val="494A4C" w:themeColor="accent2"/>
                          <w:sz w:val="28"/>
                          <w:szCs w:val="28"/>
                        </w:rPr>
                        <w:br/>
                        <w:t xml:space="preserve">  Make it stick</w:t>
                      </w:r>
                      <w:r w:rsidRPr="005435A4">
                        <w:rPr>
                          <w:rFonts w:ascii="Arial" w:hAnsi="Arial" w:cs="Arial"/>
                          <w:b/>
                          <w:bCs/>
                          <w:color w:val="494A4C" w:themeColor="accent2"/>
                          <w:sz w:val="28"/>
                          <w:szCs w:val="28"/>
                        </w:rPr>
                        <w:br/>
                      </w:r>
                    </w:p>
                    <w:p w14:paraId="167C593A" w14:textId="77777777" w:rsidR="00D7739C" w:rsidRPr="005435A4" w:rsidRDefault="00D7739C" w:rsidP="00626949">
                      <w:pPr>
                        <w:pStyle w:val="NoSpacing"/>
                        <w:ind w:left="0"/>
                        <w:rPr>
                          <w:color w:val="494A4C" w:themeColor="accent2"/>
                        </w:rPr>
                      </w:pPr>
                      <w:r w:rsidRPr="005435A4">
                        <w:rPr>
                          <w:color w:val="494A4C" w:themeColor="accent2"/>
                        </w:rPr>
                        <w:t>Don’t assume people will remember everything the first time they’re exposed to it. Make sure to use the resources in the communications kit so that there are reminders around the workplace and memos to jog their memory on these issues.</w:t>
                      </w:r>
                      <w:r w:rsidRPr="005435A4">
                        <w:rPr>
                          <w:color w:val="494A4C" w:themeColor="accent2"/>
                        </w:rPr>
                        <w:br/>
                      </w:r>
                    </w:p>
                    <w:p w14:paraId="778379F7" w14:textId="6331D17E" w:rsidR="00D7739C" w:rsidRPr="005435A4" w:rsidRDefault="00D7739C" w:rsidP="00626949">
                      <w:pPr>
                        <w:pStyle w:val="NoSpacing"/>
                        <w:ind w:left="0"/>
                        <w:rPr>
                          <w:color w:val="494A4C" w:themeColor="accent2"/>
                        </w:rPr>
                      </w:pPr>
                      <w:r w:rsidRPr="005435A4">
                        <w:rPr>
                          <w:color w:val="494A4C" w:themeColor="accent2"/>
                        </w:rPr>
                        <w:t xml:space="preserve">Publicly recognize the effort people put into these practices. Make people feel good for engaging in these </w:t>
                      </w:r>
                      <w:proofErr w:type="gramStart"/>
                      <w:r w:rsidRPr="005435A4">
                        <w:rPr>
                          <w:color w:val="494A4C" w:themeColor="accent2"/>
                        </w:rPr>
                        <w:t>behaviors</w:t>
                      </w:r>
                      <w:proofErr w:type="gramEnd"/>
                      <w:r w:rsidRPr="005435A4">
                        <w:rPr>
                          <w:color w:val="494A4C" w:themeColor="accent2"/>
                        </w:rPr>
                        <w:t xml:space="preserve"> vs controlled, annoyed or hassled by the changes.</w:t>
                      </w:r>
                    </w:p>
                  </w:txbxContent>
                </v:textbox>
              </v:shape>
            </w:pict>
          </mc:Fallback>
        </mc:AlternateContent>
      </w:r>
    </w:p>
    <w:p w14:paraId="7DA5C33E" w14:textId="0F89094E" w:rsidR="00626949" w:rsidRPr="0042003A" w:rsidRDefault="00626949" w:rsidP="00626949">
      <w:pPr>
        <w:rPr>
          <w:color w:val="494A4C" w:themeColor="accent2"/>
        </w:rPr>
      </w:pPr>
    </w:p>
    <w:p w14:paraId="1736B5C7" w14:textId="28E84EDD" w:rsidR="00626949" w:rsidRPr="0042003A" w:rsidRDefault="00626949" w:rsidP="00626949">
      <w:pPr>
        <w:rPr>
          <w:color w:val="494A4C" w:themeColor="accent2"/>
        </w:rPr>
      </w:pPr>
    </w:p>
    <w:p w14:paraId="73263745" w14:textId="1C233ABE" w:rsidR="00626949" w:rsidRPr="0042003A" w:rsidRDefault="00626949" w:rsidP="00626949">
      <w:pPr>
        <w:rPr>
          <w:color w:val="494A4C" w:themeColor="accent2"/>
        </w:rPr>
      </w:pPr>
    </w:p>
    <w:p w14:paraId="0E915B6D" w14:textId="796D1440" w:rsidR="00626949" w:rsidRPr="0042003A" w:rsidRDefault="00626949" w:rsidP="00626949">
      <w:pPr>
        <w:rPr>
          <w:color w:val="494A4C" w:themeColor="accent2"/>
        </w:rPr>
      </w:pPr>
    </w:p>
    <w:p w14:paraId="68AEC92B" w14:textId="14686272" w:rsidR="00626949" w:rsidRPr="0042003A" w:rsidRDefault="00626949" w:rsidP="00626949">
      <w:pPr>
        <w:rPr>
          <w:color w:val="494A4C" w:themeColor="accent2"/>
        </w:rPr>
      </w:pPr>
    </w:p>
    <w:p w14:paraId="03957181" w14:textId="17301D49" w:rsidR="00626949" w:rsidRPr="0042003A" w:rsidRDefault="00626949" w:rsidP="00626949">
      <w:pPr>
        <w:rPr>
          <w:color w:val="494A4C" w:themeColor="accent2"/>
        </w:rPr>
      </w:pPr>
    </w:p>
    <w:p w14:paraId="2BE02E92" w14:textId="52676198" w:rsidR="00626949" w:rsidRPr="0042003A" w:rsidRDefault="00626949" w:rsidP="00626949">
      <w:pPr>
        <w:rPr>
          <w:color w:val="494A4C" w:themeColor="accent2"/>
        </w:rPr>
      </w:pPr>
    </w:p>
    <w:p w14:paraId="6317D3CA" w14:textId="2424E8D7" w:rsidR="00626949" w:rsidRPr="0042003A" w:rsidRDefault="00626949" w:rsidP="00626949">
      <w:pPr>
        <w:rPr>
          <w:color w:val="494A4C" w:themeColor="accent2"/>
        </w:rPr>
      </w:pPr>
    </w:p>
    <w:p w14:paraId="37054EA2" w14:textId="61A65E1D" w:rsidR="00626949" w:rsidRPr="0042003A" w:rsidRDefault="00626949" w:rsidP="00626949">
      <w:pPr>
        <w:rPr>
          <w:color w:val="494A4C" w:themeColor="accent2"/>
        </w:rPr>
      </w:pPr>
    </w:p>
    <w:p w14:paraId="46756064" w14:textId="1FFFBEB6" w:rsidR="00626949" w:rsidRPr="0042003A" w:rsidRDefault="00626949" w:rsidP="00626949">
      <w:pPr>
        <w:rPr>
          <w:color w:val="494A4C" w:themeColor="accent2"/>
        </w:rPr>
      </w:pPr>
    </w:p>
    <w:p w14:paraId="3144128D" w14:textId="1B887B2C" w:rsidR="00626949" w:rsidRPr="0042003A" w:rsidRDefault="00626949" w:rsidP="00626949">
      <w:pPr>
        <w:rPr>
          <w:color w:val="494A4C" w:themeColor="accent2"/>
        </w:rPr>
      </w:pPr>
    </w:p>
    <w:p w14:paraId="5DEA198E" w14:textId="78E33CDE" w:rsidR="00626949" w:rsidRPr="0042003A" w:rsidRDefault="00626949" w:rsidP="00626949">
      <w:pPr>
        <w:rPr>
          <w:color w:val="494A4C" w:themeColor="accent2"/>
        </w:rPr>
      </w:pPr>
    </w:p>
    <w:p w14:paraId="40A2FA26" w14:textId="4763540E" w:rsidR="00626949" w:rsidRPr="0042003A" w:rsidRDefault="00626949" w:rsidP="00626949">
      <w:pPr>
        <w:rPr>
          <w:color w:val="494A4C" w:themeColor="accent2"/>
        </w:rPr>
      </w:pPr>
    </w:p>
    <w:p w14:paraId="489C652B" w14:textId="32E1F26C" w:rsidR="00626949" w:rsidRPr="0042003A" w:rsidRDefault="00626949" w:rsidP="00626949">
      <w:pPr>
        <w:rPr>
          <w:color w:val="494A4C" w:themeColor="accent2"/>
        </w:rPr>
      </w:pPr>
    </w:p>
    <w:p w14:paraId="211DDDDF" w14:textId="11D5762D" w:rsidR="00626949" w:rsidRPr="0042003A" w:rsidRDefault="00626949" w:rsidP="00626949">
      <w:pPr>
        <w:rPr>
          <w:color w:val="494A4C" w:themeColor="accent2"/>
        </w:rPr>
      </w:pPr>
    </w:p>
    <w:p w14:paraId="45235EBC" w14:textId="78F62996" w:rsidR="00626949" w:rsidRPr="0042003A" w:rsidRDefault="00626949" w:rsidP="00626949">
      <w:pPr>
        <w:rPr>
          <w:color w:val="494A4C" w:themeColor="accent2"/>
        </w:rPr>
      </w:pPr>
    </w:p>
    <w:p w14:paraId="16A650C9" w14:textId="0575FB13" w:rsidR="00626949" w:rsidRPr="0042003A" w:rsidRDefault="00626949" w:rsidP="00626949">
      <w:pPr>
        <w:rPr>
          <w:color w:val="494A4C" w:themeColor="accent2"/>
        </w:rPr>
      </w:pPr>
    </w:p>
    <w:p w14:paraId="1A2DC964" w14:textId="6993D1B9" w:rsidR="00626949" w:rsidRPr="0042003A" w:rsidRDefault="00626949" w:rsidP="00626949">
      <w:pPr>
        <w:rPr>
          <w:color w:val="494A4C" w:themeColor="accent2"/>
        </w:rPr>
      </w:pPr>
    </w:p>
    <w:p w14:paraId="66E1A296" w14:textId="79274269" w:rsidR="00626949" w:rsidRPr="0042003A" w:rsidRDefault="00626949" w:rsidP="00626949">
      <w:pPr>
        <w:rPr>
          <w:color w:val="494A4C" w:themeColor="accent2"/>
        </w:rPr>
      </w:pPr>
    </w:p>
    <w:p w14:paraId="722BA1E4" w14:textId="0EEE8977" w:rsidR="00626949" w:rsidRPr="0042003A" w:rsidRDefault="00626949" w:rsidP="00626949">
      <w:pPr>
        <w:rPr>
          <w:color w:val="494A4C" w:themeColor="accent2"/>
        </w:rPr>
      </w:pPr>
    </w:p>
    <w:p w14:paraId="701C416A" w14:textId="07067FA4" w:rsidR="00626949" w:rsidRPr="0042003A" w:rsidRDefault="00626949" w:rsidP="00626949">
      <w:pPr>
        <w:rPr>
          <w:color w:val="494A4C" w:themeColor="accent2"/>
        </w:rPr>
      </w:pPr>
    </w:p>
    <w:p w14:paraId="1F5B5B12" w14:textId="0EC186A0" w:rsidR="00626949" w:rsidRPr="0042003A" w:rsidRDefault="00626949" w:rsidP="00626949">
      <w:pPr>
        <w:rPr>
          <w:color w:val="494A4C" w:themeColor="accent2"/>
        </w:rPr>
      </w:pPr>
    </w:p>
    <w:p w14:paraId="31566DBC" w14:textId="5BBC9552" w:rsidR="00626949" w:rsidRPr="0042003A" w:rsidRDefault="00626949" w:rsidP="00626949">
      <w:pPr>
        <w:rPr>
          <w:color w:val="494A4C" w:themeColor="accent2"/>
        </w:rPr>
      </w:pPr>
    </w:p>
    <w:p w14:paraId="6CB94453" w14:textId="1A7F26AE" w:rsidR="00626949" w:rsidRPr="0042003A" w:rsidRDefault="00626949" w:rsidP="00626949">
      <w:pPr>
        <w:rPr>
          <w:color w:val="494A4C" w:themeColor="accent2"/>
        </w:rPr>
      </w:pPr>
    </w:p>
    <w:p w14:paraId="1AFBA4E0" w14:textId="42F0D9AD" w:rsidR="00626949" w:rsidRPr="0042003A" w:rsidRDefault="00626949" w:rsidP="00626949">
      <w:pPr>
        <w:rPr>
          <w:color w:val="494A4C" w:themeColor="accent2"/>
        </w:rPr>
      </w:pPr>
    </w:p>
    <w:p w14:paraId="2CDB9372" w14:textId="7EB44ED5" w:rsidR="00626949" w:rsidRPr="0042003A" w:rsidRDefault="00626949" w:rsidP="00626949">
      <w:pPr>
        <w:rPr>
          <w:color w:val="494A4C" w:themeColor="accent2"/>
        </w:rPr>
      </w:pPr>
    </w:p>
    <w:p w14:paraId="66413A16" w14:textId="6F5E4FCE" w:rsidR="00626949" w:rsidRPr="0042003A" w:rsidRDefault="00626949" w:rsidP="00626949">
      <w:pPr>
        <w:rPr>
          <w:color w:val="494A4C" w:themeColor="accent2"/>
        </w:rPr>
      </w:pPr>
    </w:p>
    <w:p w14:paraId="10288EAB" w14:textId="7EF60145" w:rsidR="00626949" w:rsidRPr="0042003A" w:rsidRDefault="00626949" w:rsidP="00626949">
      <w:pPr>
        <w:rPr>
          <w:color w:val="494A4C" w:themeColor="accent2"/>
        </w:rPr>
      </w:pPr>
    </w:p>
    <w:p w14:paraId="3E9BBB63" w14:textId="7770A099" w:rsidR="00626949" w:rsidRPr="0042003A" w:rsidRDefault="00626949" w:rsidP="00626949">
      <w:pPr>
        <w:rPr>
          <w:color w:val="494A4C" w:themeColor="accent2"/>
        </w:rPr>
      </w:pPr>
    </w:p>
    <w:p w14:paraId="36CE1368" w14:textId="1ACB4025" w:rsidR="00626949" w:rsidRPr="0042003A" w:rsidRDefault="00626949" w:rsidP="00626949">
      <w:pPr>
        <w:rPr>
          <w:color w:val="494A4C" w:themeColor="accent2"/>
        </w:rPr>
      </w:pPr>
    </w:p>
    <w:p w14:paraId="02688A3C" w14:textId="7F8BDB83" w:rsidR="00626949" w:rsidRPr="0042003A" w:rsidRDefault="00626949">
      <w:pPr>
        <w:rPr>
          <w:color w:val="494A4C" w:themeColor="accent2"/>
        </w:rPr>
      </w:pPr>
      <w:r w:rsidRPr="0042003A">
        <w:rPr>
          <w:color w:val="494A4C" w:themeColor="accent2"/>
        </w:rPr>
        <w:br w:type="page"/>
      </w:r>
    </w:p>
    <w:p w14:paraId="0BF63AEE" w14:textId="3E3F2246" w:rsidR="00626949" w:rsidRPr="0042003A" w:rsidRDefault="00626949" w:rsidP="00626949">
      <w:pPr>
        <w:pStyle w:val="Heading2"/>
      </w:pPr>
      <w:bookmarkStart w:id="10" w:name="_Toc63104453"/>
      <w:r w:rsidRPr="0042003A">
        <w:lastRenderedPageBreak/>
        <w:t>Training Program Overview</w:t>
      </w:r>
      <w:bookmarkEnd w:id="10"/>
    </w:p>
    <w:p w14:paraId="003F63BA" w14:textId="77777777" w:rsidR="00626949" w:rsidRPr="0042003A" w:rsidRDefault="00626949" w:rsidP="00626949">
      <w:pPr>
        <w:ind w:left="1440"/>
        <w:rPr>
          <w:color w:val="494A4C" w:themeColor="accent2"/>
        </w:rPr>
      </w:pPr>
      <w:r w:rsidRPr="0042003A">
        <w:rPr>
          <w:noProof/>
          <w:color w:val="494A4C" w:themeColor="accent2"/>
        </w:rPr>
        <mc:AlternateContent>
          <mc:Choice Requires="wps">
            <w:drawing>
              <wp:anchor distT="0" distB="0" distL="114300" distR="114300" simplePos="0" relativeHeight="251696128" behindDoc="0" locked="0" layoutInCell="1" allowOverlap="1" wp14:anchorId="347F8F01" wp14:editId="51606A8B">
                <wp:simplePos x="0" y="0"/>
                <wp:positionH relativeFrom="column">
                  <wp:posOffset>38793</wp:posOffset>
                </wp:positionH>
                <wp:positionV relativeFrom="paragraph">
                  <wp:posOffset>160020</wp:posOffset>
                </wp:positionV>
                <wp:extent cx="2649415" cy="45085"/>
                <wp:effectExtent l="0" t="0" r="5080" b="5715"/>
                <wp:wrapNone/>
                <wp:docPr id="24" name="Rectangle 24"/>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9D78" id="Rectangle 24" o:spid="_x0000_s1026" style="position:absolute;margin-left:3.05pt;margin-top:12.6pt;width:208.6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" fillcolor="#f2eb0f" stroked="f" strokeweight="1pt"/>
            </w:pict>
          </mc:Fallback>
        </mc:AlternateContent>
      </w:r>
    </w:p>
    <w:p w14:paraId="5A823422" w14:textId="77777777" w:rsidR="00626949" w:rsidRPr="0042003A" w:rsidRDefault="00626949" w:rsidP="00626949">
      <w:pPr>
        <w:rPr>
          <w:color w:val="494A4C" w:themeColor="accent2"/>
        </w:rPr>
      </w:pPr>
    </w:p>
    <w:p w14:paraId="5016E89F" w14:textId="77777777" w:rsidR="00626949" w:rsidRPr="0042003A" w:rsidRDefault="00626949" w:rsidP="00626949">
      <w:pPr>
        <w:pStyle w:val="NoSpacing"/>
        <w:ind w:left="0"/>
        <w:rPr>
          <w:color w:val="494A4C" w:themeColor="accent2"/>
        </w:rPr>
      </w:pPr>
      <w:r w:rsidRPr="0042003A">
        <w:rPr>
          <w:color w:val="494A4C" w:themeColor="accent2"/>
        </w:rPr>
        <w:t>Here’s a quick rundown of what your workforce will learn and accomplish in just a short time with this training:</w:t>
      </w:r>
    </w:p>
    <w:p w14:paraId="19E707A9" w14:textId="77777777" w:rsidR="00626949" w:rsidRPr="0042003A" w:rsidRDefault="00626949" w:rsidP="00626949">
      <w:pPr>
        <w:pStyle w:val="Heading4"/>
        <w:rPr>
          <w:color w:val="494A4C" w:themeColor="accent2"/>
        </w:rPr>
      </w:pPr>
    </w:p>
    <w:p w14:paraId="4F1DA773" w14:textId="77777777" w:rsidR="00626949" w:rsidRPr="0042003A" w:rsidRDefault="00626949" w:rsidP="00626949">
      <w:pPr>
        <w:pStyle w:val="Heading4"/>
        <w:ind w:left="0"/>
        <w:rPr>
          <w:color w:val="494A4C" w:themeColor="accent2"/>
        </w:rPr>
      </w:pPr>
      <w:r w:rsidRPr="0042003A">
        <w:rPr>
          <w:color w:val="494A4C" w:themeColor="accent2"/>
        </w:rPr>
        <w:t>Know the Four Core Cyber Issues for Business Security</w:t>
      </w:r>
    </w:p>
    <w:p w14:paraId="3FADC470" w14:textId="77777777" w:rsidR="00626949" w:rsidRPr="0042003A" w:rsidRDefault="00626949" w:rsidP="00626949">
      <w:pPr>
        <w:pStyle w:val="ListParagraph"/>
        <w:rPr>
          <w:color w:val="494A4C" w:themeColor="accent2"/>
        </w:rPr>
      </w:pPr>
    </w:p>
    <w:p w14:paraId="0855D87A" w14:textId="77777777" w:rsidR="00626949" w:rsidRPr="0042003A" w:rsidRDefault="00626949" w:rsidP="00557C75">
      <w:pPr>
        <w:pStyle w:val="ListParagraph"/>
        <w:numPr>
          <w:ilvl w:val="0"/>
          <w:numId w:val="2"/>
        </w:numPr>
        <w:ind w:left="360"/>
        <w:rPr>
          <w:color w:val="494A4C" w:themeColor="accent2"/>
        </w:rPr>
      </w:pPr>
      <w:r w:rsidRPr="0042003A">
        <w:rPr>
          <w:color w:val="494A4C" w:themeColor="accent2"/>
        </w:rPr>
        <w:t xml:space="preserve">Learn the 4 biggest sources of cyber breaches and how simple behavior changes can </w:t>
      </w:r>
      <w:r w:rsidRPr="0042003A">
        <w:rPr>
          <w:color w:val="494A4C" w:themeColor="accent2"/>
        </w:rPr>
        <w:br/>
        <w:t>make all the difference</w:t>
      </w:r>
    </w:p>
    <w:p w14:paraId="257B6907" w14:textId="77777777" w:rsidR="00626949" w:rsidRPr="0042003A" w:rsidRDefault="00626949" w:rsidP="00626949">
      <w:pPr>
        <w:pStyle w:val="Heading4"/>
        <w:ind w:left="0"/>
        <w:rPr>
          <w:color w:val="494A4C" w:themeColor="accent2"/>
        </w:rPr>
      </w:pPr>
    </w:p>
    <w:p w14:paraId="0A790983" w14:textId="77777777" w:rsidR="00626949" w:rsidRPr="0042003A" w:rsidRDefault="00626949" w:rsidP="00626949">
      <w:pPr>
        <w:pStyle w:val="Heading4"/>
        <w:ind w:left="0"/>
        <w:rPr>
          <w:color w:val="494A4C" w:themeColor="accent2"/>
        </w:rPr>
      </w:pPr>
      <w:r w:rsidRPr="0042003A">
        <w:rPr>
          <w:color w:val="494A4C" w:themeColor="accent2"/>
        </w:rPr>
        <w:t>Understand the Core Cyber Policies in your Cyber Readiness Playbook</w:t>
      </w:r>
    </w:p>
    <w:p w14:paraId="606EA381" w14:textId="77777777" w:rsidR="00626949" w:rsidRPr="0042003A" w:rsidRDefault="00626949" w:rsidP="00626949">
      <w:pPr>
        <w:rPr>
          <w:color w:val="494A4C" w:themeColor="accent2"/>
        </w:rPr>
      </w:pPr>
    </w:p>
    <w:p w14:paraId="0F837F8E" w14:textId="77777777" w:rsidR="00626949" w:rsidRPr="0042003A" w:rsidRDefault="00626949" w:rsidP="00557C75">
      <w:pPr>
        <w:pStyle w:val="ListParagraph"/>
        <w:numPr>
          <w:ilvl w:val="0"/>
          <w:numId w:val="3"/>
        </w:numPr>
        <w:ind w:left="360"/>
        <w:rPr>
          <w:color w:val="494A4C" w:themeColor="accent2"/>
        </w:rPr>
      </w:pPr>
      <w:r w:rsidRPr="0042003A">
        <w:rPr>
          <w:color w:val="494A4C" w:themeColor="accent2"/>
        </w:rPr>
        <w:t xml:space="preserve">Get informed on the new company policies surrounding these areas and understand how </w:t>
      </w:r>
      <w:r w:rsidRPr="0042003A">
        <w:rPr>
          <w:color w:val="494A4C" w:themeColor="accent2"/>
        </w:rPr>
        <w:br/>
        <w:t>these cyber issues should be handled by each employee</w:t>
      </w:r>
    </w:p>
    <w:p w14:paraId="0845FF7C" w14:textId="77777777" w:rsidR="00626949" w:rsidRPr="0042003A" w:rsidRDefault="00626949" w:rsidP="00626949">
      <w:pPr>
        <w:pStyle w:val="Heading4"/>
        <w:ind w:left="0"/>
        <w:rPr>
          <w:color w:val="494A4C" w:themeColor="accent2"/>
        </w:rPr>
      </w:pPr>
    </w:p>
    <w:p w14:paraId="0066EE13" w14:textId="2032E36A" w:rsidR="00626949" w:rsidRPr="0042003A" w:rsidRDefault="00626949" w:rsidP="00626949">
      <w:pPr>
        <w:pStyle w:val="Heading4"/>
        <w:ind w:left="0"/>
        <w:rPr>
          <w:color w:val="494A4C" w:themeColor="accent2"/>
        </w:rPr>
      </w:pPr>
      <w:r w:rsidRPr="0042003A">
        <w:rPr>
          <w:color w:val="494A4C" w:themeColor="accent2"/>
        </w:rPr>
        <w:t xml:space="preserve">Know the 3 Steps in Incident Response &amp; Who </w:t>
      </w:r>
      <w:r w:rsidR="00027990" w:rsidRPr="0042003A">
        <w:rPr>
          <w:color w:val="494A4C" w:themeColor="accent2"/>
        </w:rPr>
        <w:t>to</w:t>
      </w:r>
      <w:r w:rsidRPr="0042003A">
        <w:rPr>
          <w:color w:val="494A4C" w:themeColor="accent2"/>
        </w:rPr>
        <w:t xml:space="preserve"> Contact </w:t>
      </w:r>
    </w:p>
    <w:p w14:paraId="07C800F5" w14:textId="77777777" w:rsidR="00626949" w:rsidRPr="0042003A" w:rsidRDefault="00626949" w:rsidP="00626949">
      <w:pPr>
        <w:rPr>
          <w:color w:val="494A4C" w:themeColor="accent2"/>
        </w:rPr>
      </w:pPr>
    </w:p>
    <w:p w14:paraId="1ED9775F" w14:textId="77777777" w:rsidR="00626949" w:rsidRPr="0042003A" w:rsidRDefault="00626949" w:rsidP="00557C75">
      <w:pPr>
        <w:pStyle w:val="ListParagraph"/>
        <w:numPr>
          <w:ilvl w:val="0"/>
          <w:numId w:val="4"/>
        </w:numPr>
        <w:ind w:left="360"/>
        <w:rPr>
          <w:color w:val="494A4C" w:themeColor="accent2"/>
        </w:rPr>
      </w:pPr>
      <w:r w:rsidRPr="0042003A">
        <w:rPr>
          <w:color w:val="494A4C" w:themeColor="accent2"/>
        </w:rPr>
        <w:t xml:space="preserve">Every employee should be aware of the Incident Response Plan and should know what </w:t>
      </w:r>
      <w:r w:rsidRPr="0042003A">
        <w:rPr>
          <w:color w:val="494A4C" w:themeColor="accent2"/>
        </w:rPr>
        <w:br/>
        <w:t xml:space="preserve">to do in response to a cyber event, who to contact for support and when to reach out to </w:t>
      </w:r>
      <w:r w:rsidRPr="0042003A">
        <w:rPr>
          <w:color w:val="494A4C" w:themeColor="accent2"/>
        </w:rPr>
        <w:br/>
        <w:t>a third party for help.</w:t>
      </w:r>
    </w:p>
    <w:p w14:paraId="0461A6D7" w14:textId="77777777" w:rsidR="00626949" w:rsidRPr="0042003A" w:rsidRDefault="00626949" w:rsidP="00626949">
      <w:pPr>
        <w:pStyle w:val="Heading4"/>
        <w:ind w:left="0"/>
        <w:rPr>
          <w:color w:val="494A4C" w:themeColor="accent2"/>
        </w:rPr>
      </w:pPr>
    </w:p>
    <w:p w14:paraId="314A44A2" w14:textId="77777777" w:rsidR="00626949" w:rsidRPr="0042003A" w:rsidRDefault="00626949" w:rsidP="00626949">
      <w:pPr>
        <w:pStyle w:val="Heading4"/>
        <w:ind w:left="0"/>
        <w:rPr>
          <w:color w:val="494A4C" w:themeColor="accent2"/>
        </w:rPr>
      </w:pPr>
      <w:r w:rsidRPr="0042003A">
        <w:rPr>
          <w:color w:val="494A4C" w:themeColor="accent2"/>
        </w:rPr>
        <w:t>Understand Their Role in Practicing Cyber Hygiene</w:t>
      </w:r>
    </w:p>
    <w:p w14:paraId="0937D7BB" w14:textId="77777777" w:rsidR="00626949" w:rsidRPr="0042003A" w:rsidRDefault="00626949" w:rsidP="00626949">
      <w:pPr>
        <w:rPr>
          <w:color w:val="494A4C" w:themeColor="accent2"/>
        </w:rPr>
      </w:pPr>
    </w:p>
    <w:p w14:paraId="61E3F96B" w14:textId="1A8EE643" w:rsidR="00626949" w:rsidRPr="0042003A" w:rsidRDefault="00626949" w:rsidP="00557C75">
      <w:pPr>
        <w:pStyle w:val="ListParagraph"/>
        <w:numPr>
          <w:ilvl w:val="0"/>
          <w:numId w:val="5"/>
        </w:numPr>
        <w:ind w:left="360"/>
        <w:rPr>
          <w:color w:val="494A4C" w:themeColor="accent2"/>
        </w:rPr>
      </w:pPr>
      <w:r w:rsidRPr="0042003A">
        <w:rPr>
          <w:color w:val="494A4C" w:themeColor="accent2"/>
        </w:rPr>
        <w:t xml:space="preserve">Understand the responsibility that each employee’s personal work habits and behaviors </w:t>
      </w:r>
      <w:r w:rsidRPr="0042003A">
        <w:rPr>
          <w:color w:val="494A4C" w:themeColor="accent2"/>
        </w:rPr>
        <w:br/>
        <w:t xml:space="preserve">play in preventing company data from being compromised, exposing sensitive customer </w:t>
      </w:r>
      <w:r w:rsidRPr="0042003A">
        <w:rPr>
          <w:color w:val="494A4C" w:themeColor="accent2"/>
        </w:rPr>
        <w:br/>
        <w:t xml:space="preserve">data along with their own personal security. </w:t>
      </w:r>
    </w:p>
    <w:p w14:paraId="01E45B3C" w14:textId="77777777" w:rsidR="00626949" w:rsidRPr="0042003A" w:rsidRDefault="00626949" w:rsidP="00626949">
      <w:pPr>
        <w:pStyle w:val="Heading4"/>
        <w:ind w:left="0"/>
        <w:rPr>
          <w:color w:val="494A4C" w:themeColor="accent2"/>
        </w:rPr>
      </w:pPr>
    </w:p>
    <w:p w14:paraId="308CCCB6" w14:textId="77777777" w:rsidR="00626949" w:rsidRPr="0042003A" w:rsidRDefault="00626949" w:rsidP="00626949">
      <w:pPr>
        <w:pStyle w:val="Heading4"/>
        <w:ind w:left="0"/>
        <w:rPr>
          <w:color w:val="494A4C" w:themeColor="accent2"/>
        </w:rPr>
      </w:pPr>
      <w:r w:rsidRPr="0042003A">
        <w:rPr>
          <w:color w:val="494A4C" w:themeColor="accent2"/>
        </w:rPr>
        <w:t xml:space="preserve">Learn to Maintain Cyber Readiness &amp; Empowered to Improve </w:t>
      </w:r>
    </w:p>
    <w:p w14:paraId="249639A3" w14:textId="77777777" w:rsidR="00626949" w:rsidRPr="0042003A" w:rsidRDefault="00626949" w:rsidP="00626949">
      <w:pPr>
        <w:rPr>
          <w:color w:val="494A4C" w:themeColor="accent2"/>
        </w:rPr>
      </w:pPr>
    </w:p>
    <w:p w14:paraId="322DF2B0" w14:textId="1E980AFF" w:rsidR="00626949" w:rsidRPr="0042003A" w:rsidRDefault="00626949" w:rsidP="00557C75">
      <w:pPr>
        <w:pStyle w:val="ListParagraph"/>
        <w:numPr>
          <w:ilvl w:val="0"/>
          <w:numId w:val="6"/>
        </w:numPr>
        <w:ind w:left="360"/>
        <w:rPr>
          <w:color w:val="494A4C" w:themeColor="accent2"/>
        </w:rPr>
      </w:pPr>
      <w:r w:rsidRPr="0042003A">
        <w:rPr>
          <w:color w:val="494A4C" w:themeColor="accent2"/>
        </w:rPr>
        <w:t xml:space="preserve">Resources should be easily accessible, regularly reviewed and incorporated into </w:t>
      </w:r>
      <w:r w:rsidRPr="0042003A">
        <w:rPr>
          <w:color w:val="494A4C" w:themeColor="accent2"/>
        </w:rPr>
        <w:br/>
        <w:t xml:space="preserve">employee onboarding training to ensure consistency and dedication for maintaining </w:t>
      </w:r>
      <w:r w:rsidRPr="0042003A">
        <w:rPr>
          <w:color w:val="494A4C" w:themeColor="accent2"/>
        </w:rPr>
        <w:br/>
        <w:t>and improving your organization’s cyber readiness.</w:t>
      </w:r>
    </w:p>
    <w:p w14:paraId="27C426ED" w14:textId="77777777" w:rsidR="00626949" w:rsidRPr="0042003A" w:rsidRDefault="00626949" w:rsidP="00626949">
      <w:pPr>
        <w:ind w:left="720"/>
        <w:rPr>
          <w:color w:val="494A4C" w:themeColor="accent2"/>
          <w:sz w:val="20"/>
          <w:szCs w:val="20"/>
        </w:rPr>
      </w:pPr>
    </w:p>
    <w:p w14:paraId="2B161589" w14:textId="77777777" w:rsidR="00626949" w:rsidRPr="0042003A" w:rsidRDefault="00626949" w:rsidP="00626949">
      <w:pPr>
        <w:pStyle w:val="Heading5"/>
        <w:ind w:left="720"/>
        <w:rPr>
          <w:color w:val="494A4C" w:themeColor="accent2"/>
        </w:rPr>
      </w:pPr>
    </w:p>
    <w:p w14:paraId="0944EE88" w14:textId="553A0B59" w:rsidR="00626949" w:rsidRPr="0042003A" w:rsidRDefault="00626949" w:rsidP="00626949">
      <w:pPr>
        <w:pStyle w:val="NoSpacing"/>
        <w:ind w:left="0"/>
        <w:rPr>
          <w:b/>
          <w:bCs/>
          <w:color w:val="494A4C" w:themeColor="accent2"/>
        </w:rPr>
      </w:pPr>
      <w:r w:rsidRPr="0042003A">
        <w:rPr>
          <w:b/>
          <w:bCs/>
          <w:color w:val="494A4C" w:themeColor="accent2"/>
        </w:rPr>
        <w:t>The effort spent on this training is well worth the time. Regardless of current cyber readiness, this Program will improve overall cybersecurity awareness and help to prevent against attacks and reduce the risk</w:t>
      </w:r>
      <w:r w:rsidR="005435A4">
        <w:rPr>
          <w:b/>
          <w:bCs/>
          <w:color w:val="494A4C" w:themeColor="accent2"/>
        </w:rPr>
        <w:t xml:space="preserve"> </w:t>
      </w:r>
      <w:r w:rsidRPr="0042003A">
        <w:rPr>
          <w:b/>
          <w:bCs/>
          <w:color w:val="494A4C" w:themeColor="accent2"/>
        </w:rPr>
        <w:t>associated with the most common cyber issues.</w:t>
      </w:r>
    </w:p>
    <w:p w14:paraId="3EFB84B1" w14:textId="77777777" w:rsidR="00626949" w:rsidRPr="0042003A" w:rsidRDefault="00626949">
      <w:pPr>
        <w:rPr>
          <w:rFonts w:ascii="Arial" w:hAnsi="Arial" w:cs="Arial"/>
          <w:b/>
          <w:bCs/>
          <w:color w:val="494A4C" w:themeColor="accent2"/>
          <w:sz w:val="18"/>
          <w:szCs w:val="18"/>
        </w:rPr>
      </w:pPr>
      <w:r w:rsidRPr="0042003A">
        <w:rPr>
          <w:b/>
          <w:bCs/>
          <w:color w:val="494A4C" w:themeColor="accent2"/>
        </w:rPr>
        <w:br w:type="page"/>
      </w:r>
    </w:p>
    <w:p w14:paraId="23971D09" w14:textId="72F6F111" w:rsidR="00544B8B" w:rsidRPr="0042003A" w:rsidRDefault="00544B8B" w:rsidP="00544B8B">
      <w:pPr>
        <w:pStyle w:val="Heading1"/>
        <w:spacing w:line="240" w:lineRule="auto"/>
        <w:rPr>
          <w:color w:val="494A4C" w:themeColor="accent2"/>
        </w:rPr>
      </w:pPr>
      <w:bookmarkStart w:id="11" w:name="_Toc63104454"/>
      <w:r w:rsidRPr="0042003A">
        <w:rPr>
          <w:noProof/>
          <w:color w:val="494A4C" w:themeColor="accent2"/>
        </w:rPr>
        <w:lastRenderedPageBreak/>
        <w:drawing>
          <wp:anchor distT="0" distB="0" distL="114300" distR="114300" simplePos="0" relativeHeight="251702272" behindDoc="1" locked="0" layoutInCell="1" allowOverlap="1" wp14:anchorId="2F8CB356" wp14:editId="60A20D6C">
            <wp:simplePos x="0" y="0"/>
            <wp:positionH relativeFrom="column">
              <wp:posOffset>-1003935</wp:posOffset>
            </wp:positionH>
            <wp:positionV relativeFrom="paragraph">
              <wp:posOffset>-948905</wp:posOffset>
            </wp:positionV>
            <wp:extent cx="7830608" cy="10067924"/>
            <wp:effectExtent l="0" t="0" r="5715" b="3810"/>
            <wp:wrapNone/>
            <wp:docPr id="26" name="Picture 26" descr="A picture containing text,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d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0608" cy="10067924"/>
                    </a:xfrm>
                    <a:prstGeom prst="rect">
                      <a:avLst/>
                    </a:prstGeom>
                  </pic:spPr>
                </pic:pic>
              </a:graphicData>
            </a:graphic>
            <wp14:sizeRelH relativeFrom="page">
              <wp14:pctWidth>0</wp14:pctWidth>
            </wp14:sizeRelH>
            <wp14:sizeRelV relativeFrom="page">
              <wp14:pctHeight>0</wp14:pctHeight>
            </wp14:sizeRelV>
          </wp:anchor>
        </w:drawing>
      </w:r>
      <w:bookmarkEnd w:id="11"/>
    </w:p>
    <w:p w14:paraId="5F122BFA" w14:textId="1BDB5B6C" w:rsidR="00544B8B" w:rsidRPr="0042003A" w:rsidRDefault="00544B8B" w:rsidP="00544B8B">
      <w:pPr>
        <w:pStyle w:val="Heading1"/>
        <w:spacing w:line="240" w:lineRule="auto"/>
        <w:ind w:left="720"/>
        <w:rPr>
          <w:color w:val="494A4C" w:themeColor="accent2"/>
        </w:rPr>
      </w:pPr>
    </w:p>
    <w:p w14:paraId="4528B683" w14:textId="4DA14249" w:rsidR="00544B8B" w:rsidRPr="0042003A" w:rsidRDefault="00544B8B" w:rsidP="00544B8B">
      <w:pPr>
        <w:pStyle w:val="Heading1"/>
        <w:spacing w:line="240" w:lineRule="auto"/>
        <w:rPr>
          <w:color w:val="494A4C" w:themeColor="accent2"/>
        </w:rPr>
      </w:pPr>
      <w:bookmarkStart w:id="12" w:name="_Toc63104455"/>
      <w:r w:rsidRPr="0042003A">
        <w:rPr>
          <w:color w:val="494A4C" w:themeColor="accent2"/>
        </w:rPr>
        <w:t xml:space="preserve">Cyber </w:t>
      </w:r>
      <w:r w:rsidRPr="0042003A">
        <w:rPr>
          <w:color w:val="494A4C" w:themeColor="accent2"/>
        </w:rPr>
        <w:br/>
        <w:t xml:space="preserve">Readiness </w:t>
      </w:r>
      <w:r w:rsidRPr="0042003A">
        <w:rPr>
          <w:color w:val="494A4C" w:themeColor="accent2"/>
        </w:rPr>
        <w:br/>
        <w:t xml:space="preserve">Training </w:t>
      </w:r>
      <w:r w:rsidRPr="0042003A">
        <w:rPr>
          <w:color w:val="494A4C" w:themeColor="accent2"/>
        </w:rPr>
        <w:br/>
        <w:t>Implementation</w:t>
      </w:r>
      <w:bookmarkEnd w:id="12"/>
    </w:p>
    <w:p w14:paraId="7CE825CA" w14:textId="16B4D8B6" w:rsidR="00544B8B" w:rsidRPr="0042003A" w:rsidRDefault="00544B8B">
      <w:pPr>
        <w:rPr>
          <w:rFonts w:ascii="Arial" w:eastAsiaTheme="majorEastAsia" w:hAnsi="Arial" w:cs="Arial"/>
          <w:b/>
          <w:bCs/>
          <w:color w:val="494A4C" w:themeColor="accent2"/>
          <w:sz w:val="72"/>
          <w:szCs w:val="72"/>
        </w:rPr>
      </w:pPr>
      <w:r w:rsidRPr="0042003A">
        <w:rPr>
          <w:color w:val="494A4C" w:themeColor="accent2"/>
        </w:rPr>
        <w:br w:type="page"/>
      </w:r>
    </w:p>
    <w:p w14:paraId="63A8EBEC" w14:textId="3BB4778D" w:rsidR="00544B8B" w:rsidRPr="0042003A" w:rsidRDefault="00544B8B" w:rsidP="00544B8B">
      <w:pPr>
        <w:pStyle w:val="Heading2"/>
      </w:pPr>
      <w:bookmarkStart w:id="13" w:name="_Toc63104456"/>
      <w:r w:rsidRPr="0042003A">
        <w:lastRenderedPageBreak/>
        <w:t>Training Outline</w:t>
      </w:r>
      <w:bookmarkEnd w:id="13"/>
    </w:p>
    <w:p w14:paraId="10A2F0E3" w14:textId="5C3CF080" w:rsidR="00544B8B" w:rsidRPr="005435A4" w:rsidRDefault="00544B8B" w:rsidP="005435A4">
      <w:pPr>
        <w:rPr>
          <w:rFonts w:ascii="Helvetica" w:eastAsiaTheme="majorEastAsia" w:hAnsi="Helvetica" w:cstheme="majorBidi"/>
          <w:b/>
          <w:iCs/>
          <w:color w:val="494A4C" w:themeColor="accent2"/>
        </w:rPr>
      </w:pPr>
      <w:r w:rsidRPr="0042003A">
        <w:rPr>
          <w:noProof/>
          <w:color w:val="494A4C" w:themeColor="accent2"/>
        </w:rPr>
        <mc:AlternateContent>
          <mc:Choice Requires="wps">
            <w:drawing>
              <wp:anchor distT="0" distB="0" distL="114300" distR="114300" simplePos="0" relativeHeight="251704320" behindDoc="0" locked="0" layoutInCell="1" allowOverlap="1" wp14:anchorId="626FA628" wp14:editId="327346F3">
                <wp:simplePos x="0" y="0"/>
                <wp:positionH relativeFrom="column">
                  <wp:posOffset>12700</wp:posOffset>
                </wp:positionH>
                <wp:positionV relativeFrom="paragraph">
                  <wp:posOffset>130972</wp:posOffset>
                </wp:positionV>
                <wp:extent cx="2649415" cy="45085"/>
                <wp:effectExtent l="0" t="0" r="5080" b="5715"/>
                <wp:wrapNone/>
                <wp:docPr id="28" name="Rectangle 28"/>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8385" id="Rectangle 28" o:spid="_x0000_s1026" style="position:absolute;margin-left:1pt;margin-top:10.3pt;width:208.6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" fillcolor="#f2eb0f" stroked="f" strokeweight="1pt"/>
            </w:pict>
          </mc:Fallback>
        </mc:AlternateContent>
      </w:r>
    </w:p>
    <w:p w14:paraId="2295F3B1" w14:textId="77777777" w:rsidR="005435A4" w:rsidRDefault="005435A4" w:rsidP="00B953E8">
      <w:pPr>
        <w:pStyle w:val="NoSpacing"/>
        <w:ind w:left="0"/>
        <w:rPr>
          <w:color w:val="494A4C" w:themeColor="accent2"/>
        </w:rPr>
      </w:pPr>
      <w:r>
        <w:rPr>
          <w:color w:val="494A4C" w:themeColor="accent2"/>
        </w:rPr>
        <w:br/>
      </w:r>
      <w:r w:rsidR="00544B8B" w:rsidRPr="0042003A">
        <w:rPr>
          <w:color w:val="494A4C" w:themeColor="accent2"/>
        </w:rPr>
        <w:t xml:space="preserve">Below is the Cyber Readiness Training Curriculum for this training program, which can be sent via email to your teams or used to guide virtual or onsite training sessions. We recommend implementing the training in the written email format provided to reduce friction and maximize flexibility for employees reviewing this content. </w:t>
      </w:r>
    </w:p>
    <w:p w14:paraId="567A4E53" w14:textId="5C4A1F0C" w:rsidR="00544B8B" w:rsidRPr="0042003A" w:rsidRDefault="00544B8B" w:rsidP="00B953E8">
      <w:pPr>
        <w:pStyle w:val="NoSpacing"/>
        <w:ind w:left="0"/>
        <w:rPr>
          <w:color w:val="494A4C" w:themeColor="accent2"/>
        </w:rPr>
      </w:pPr>
      <w:r w:rsidRPr="0042003A">
        <w:rPr>
          <w:color w:val="494A4C" w:themeColor="accent2"/>
        </w:rPr>
        <w:br/>
      </w:r>
    </w:p>
    <w:p w14:paraId="42E92CA2" w14:textId="29F1FB69" w:rsidR="00544B8B" w:rsidRPr="005435A4" w:rsidRDefault="00544B8B" w:rsidP="00544B8B">
      <w:pPr>
        <w:pStyle w:val="Heading3"/>
        <w:rPr>
          <w:color w:val="494A4C" w:themeColor="accent2"/>
        </w:rPr>
      </w:pPr>
      <w:bookmarkStart w:id="14" w:name="_Toc63104457"/>
      <w:r w:rsidRPr="005435A4">
        <w:rPr>
          <w:color w:val="494A4C" w:themeColor="accent2"/>
        </w:rPr>
        <w:t>Workforce Training Curriculum</w:t>
      </w:r>
      <w:bookmarkEnd w:id="14"/>
    </w:p>
    <w:tbl>
      <w:tblPr>
        <w:tblStyle w:val="TableGrid"/>
        <w:tblW w:w="9540" w:type="dxa"/>
        <w:tblLook w:val="04A0" w:firstRow="1" w:lastRow="0" w:firstColumn="1" w:lastColumn="0" w:noHBand="0" w:noVBand="1"/>
      </w:tblPr>
      <w:tblGrid>
        <w:gridCol w:w="2136"/>
        <w:gridCol w:w="3174"/>
        <w:gridCol w:w="4230"/>
      </w:tblGrid>
      <w:tr w:rsidR="00544B8B" w:rsidRPr="0042003A" w14:paraId="05B396F9" w14:textId="77777777" w:rsidTr="00D7739C">
        <w:trPr>
          <w:trHeight w:val="513"/>
        </w:trPr>
        <w:tc>
          <w:tcPr>
            <w:tcW w:w="5310" w:type="dxa"/>
            <w:gridSpan w:val="2"/>
            <w:tcBorders>
              <w:top w:val="nil"/>
              <w:left w:val="nil"/>
              <w:bottom w:val="nil"/>
              <w:right w:val="nil"/>
            </w:tcBorders>
            <w:shd w:val="clear" w:color="auto" w:fill="EFEE7B" w:themeFill="accent1" w:themeFillTint="99"/>
            <w:vAlign w:val="center"/>
          </w:tcPr>
          <w:p w14:paraId="06621880" w14:textId="77777777" w:rsidR="00544B8B" w:rsidRPr="0042003A" w:rsidRDefault="00544B8B" w:rsidP="00D7739C">
            <w:pPr>
              <w:jc w:val="center"/>
              <w:rPr>
                <w:rFonts w:ascii="Arial" w:hAnsi="Arial" w:cs="Arial"/>
                <w:b/>
                <w:bCs/>
                <w:color w:val="494A4C" w:themeColor="accent2"/>
                <w:sz w:val="22"/>
                <w:szCs w:val="22"/>
              </w:rPr>
            </w:pPr>
            <w:r w:rsidRPr="0042003A">
              <w:rPr>
                <w:rFonts w:ascii="Arial" w:hAnsi="Arial" w:cs="Arial"/>
                <w:b/>
                <w:bCs/>
                <w:color w:val="494A4C" w:themeColor="accent2"/>
                <w:sz w:val="22"/>
                <w:szCs w:val="22"/>
              </w:rPr>
              <w:t>Content/Topic</w:t>
            </w:r>
          </w:p>
        </w:tc>
        <w:tc>
          <w:tcPr>
            <w:tcW w:w="4230" w:type="dxa"/>
            <w:tcBorders>
              <w:top w:val="nil"/>
              <w:left w:val="nil"/>
              <w:bottom w:val="nil"/>
              <w:right w:val="nil"/>
            </w:tcBorders>
            <w:shd w:val="clear" w:color="auto" w:fill="EFEE7B" w:themeFill="accent1" w:themeFillTint="99"/>
            <w:vAlign w:val="center"/>
          </w:tcPr>
          <w:p w14:paraId="7C528B36" w14:textId="77777777" w:rsidR="00544B8B" w:rsidRPr="0042003A" w:rsidRDefault="00544B8B" w:rsidP="00D7739C">
            <w:pPr>
              <w:rPr>
                <w:rFonts w:ascii="Arial" w:hAnsi="Arial" w:cs="Arial"/>
                <w:b/>
                <w:bCs/>
                <w:color w:val="494A4C" w:themeColor="accent2"/>
                <w:sz w:val="22"/>
                <w:szCs w:val="22"/>
              </w:rPr>
            </w:pPr>
            <w:r w:rsidRPr="0042003A">
              <w:rPr>
                <w:rFonts w:ascii="Arial" w:hAnsi="Arial" w:cs="Arial"/>
                <w:b/>
                <w:bCs/>
                <w:color w:val="494A4C" w:themeColor="accent2"/>
                <w:sz w:val="22"/>
                <w:szCs w:val="22"/>
              </w:rPr>
              <w:t>Included Resources:</w:t>
            </w:r>
          </w:p>
        </w:tc>
      </w:tr>
      <w:tr w:rsidR="00544B8B" w:rsidRPr="0042003A" w14:paraId="169125F9" w14:textId="77777777" w:rsidTr="00D7739C">
        <w:trPr>
          <w:trHeight w:val="1080"/>
        </w:trPr>
        <w:tc>
          <w:tcPr>
            <w:tcW w:w="2136" w:type="dxa"/>
            <w:tcBorders>
              <w:top w:val="nil"/>
              <w:left w:val="nil"/>
              <w:bottom w:val="single" w:sz="4" w:space="0" w:color="auto"/>
              <w:right w:val="single" w:sz="4" w:space="0" w:color="auto"/>
            </w:tcBorders>
            <w:shd w:val="clear" w:color="auto" w:fill="E7E6E6" w:themeFill="background2"/>
            <w:vAlign w:val="center"/>
          </w:tcPr>
          <w:p w14:paraId="55B387C7"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Training Email 1</w:t>
            </w:r>
          </w:p>
        </w:tc>
        <w:tc>
          <w:tcPr>
            <w:tcW w:w="3174" w:type="dxa"/>
            <w:tcBorders>
              <w:top w:val="nil"/>
              <w:left w:val="single" w:sz="4" w:space="0" w:color="auto"/>
              <w:bottom w:val="single" w:sz="4" w:space="0" w:color="auto"/>
              <w:right w:val="single" w:sz="4" w:space="0" w:color="auto"/>
            </w:tcBorders>
            <w:shd w:val="clear" w:color="auto" w:fill="E7E6E6" w:themeFill="background2"/>
            <w:vAlign w:val="center"/>
          </w:tcPr>
          <w:p w14:paraId="636CB568"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 xml:space="preserve">Our Cyber Readiness </w:t>
            </w:r>
            <w:r w:rsidRPr="0042003A">
              <w:rPr>
                <w:b w:val="0"/>
                <w:bCs/>
                <w:color w:val="494A4C" w:themeColor="accent2"/>
                <w:sz w:val="22"/>
                <w:szCs w:val="22"/>
              </w:rPr>
              <w:br/>
              <w:t>Training Begins!</w:t>
            </w:r>
          </w:p>
        </w:tc>
        <w:tc>
          <w:tcPr>
            <w:tcW w:w="4230" w:type="dxa"/>
            <w:tcBorders>
              <w:top w:val="nil"/>
              <w:left w:val="single" w:sz="4" w:space="0" w:color="auto"/>
              <w:bottom w:val="single" w:sz="4" w:space="0" w:color="auto"/>
              <w:right w:val="nil"/>
            </w:tcBorders>
            <w:shd w:val="clear" w:color="auto" w:fill="E7E6E6" w:themeFill="background2"/>
            <w:vAlign w:val="center"/>
          </w:tcPr>
          <w:p w14:paraId="5C7847FF"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Email Message</w:t>
            </w:r>
          </w:p>
          <w:p w14:paraId="0D6EED16"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Cyber Readiness Overview PDF</w:t>
            </w:r>
          </w:p>
          <w:p w14:paraId="738A2A99"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Training Agenda</w:t>
            </w:r>
          </w:p>
        </w:tc>
      </w:tr>
      <w:tr w:rsidR="00544B8B" w:rsidRPr="0042003A" w14:paraId="5AA2AEA4" w14:textId="77777777" w:rsidTr="00D7739C">
        <w:trPr>
          <w:trHeight w:val="1080"/>
        </w:trPr>
        <w:tc>
          <w:tcPr>
            <w:tcW w:w="2136" w:type="dxa"/>
            <w:tcBorders>
              <w:top w:val="single" w:sz="4" w:space="0" w:color="auto"/>
              <w:left w:val="nil"/>
              <w:bottom w:val="single" w:sz="4" w:space="0" w:color="auto"/>
              <w:right w:val="single" w:sz="4" w:space="0" w:color="auto"/>
            </w:tcBorders>
            <w:vAlign w:val="center"/>
          </w:tcPr>
          <w:p w14:paraId="596A74A2"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Training Email 2</w:t>
            </w:r>
          </w:p>
        </w:tc>
        <w:tc>
          <w:tcPr>
            <w:tcW w:w="3174" w:type="dxa"/>
            <w:tcBorders>
              <w:top w:val="single" w:sz="4" w:space="0" w:color="auto"/>
              <w:left w:val="single" w:sz="4" w:space="0" w:color="auto"/>
              <w:bottom w:val="single" w:sz="4" w:space="0" w:color="auto"/>
              <w:right w:val="single" w:sz="4" w:space="0" w:color="auto"/>
            </w:tcBorders>
            <w:vAlign w:val="center"/>
          </w:tcPr>
          <w:p w14:paraId="64094703"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Strong Password</w:t>
            </w:r>
          </w:p>
        </w:tc>
        <w:tc>
          <w:tcPr>
            <w:tcW w:w="4230" w:type="dxa"/>
            <w:tcBorders>
              <w:top w:val="single" w:sz="4" w:space="0" w:color="auto"/>
              <w:left w:val="single" w:sz="4" w:space="0" w:color="auto"/>
              <w:bottom w:val="single" w:sz="4" w:space="0" w:color="auto"/>
              <w:right w:val="nil"/>
            </w:tcBorders>
            <w:vAlign w:val="center"/>
          </w:tcPr>
          <w:p w14:paraId="52F627F6"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Email Message</w:t>
            </w:r>
          </w:p>
          <w:p w14:paraId="4867FB75"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Strong Password Video</w:t>
            </w:r>
          </w:p>
          <w:p w14:paraId="58269157"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Password Guide PDF</w:t>
            </w:r>
          </w:p>
        </w:tc>
      </w:tr>
      <w:tr w:rsidR="00544B8B" w:rsidRPr="0042003A" w14:paraId="4066B9D7" w14:textId="77777777" w:rsidTr="00D7739C">
        <w:trPr>
          <w:trHeight w:val="1080"/>
        </w:trPr>
        <w:tc>
          <w:tcPr>
            <w:tcW w:w="2136" w:type="dxa"/>
            <w:tcBorders>
              <w:top w:val="single" w:sz="4" w:space="0" w:color="auto"/>
              <w:left w:val="nil"/>
              <w:bottom w:val="single" w:sz="4" w:space="0" w:color="auto"/>
              <w:right w:val="single" w:sz="4" w:space="0" w:color="auto"/>
            </w:tcBorders>
            <w:shd w:val="clear" w:color="auto" w:fill="E7E6E6" w:themeFill="background2"/>
            <w:vAlign w:val="center"/>
          </w:tcPr>
          <w:p w14:paraId="2E12A2F8"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Training Email 3</w:t>
            </w:r>
          </w:p>
        </w:tc>
        <w:tc>
          <w:tcPr>
            <w:tcW w:w="3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02D252"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Software Updates</w:t>
            </w:r>
          </w:p>
        </w:tc>
        <w:tc>
          <w:tcPr>
            <w:tcW w:w="4230" w:type="dxa"/>
            <w:tcBorders>
              <w:top w:val="single" w:sz="4" w:space="0" w:color="auto"/>
              <w:left w:val="single" w:sz="4" w:space="0" w:color="auto"/>
              <w:bottom w:val="single" w:sz="4" w:space="0" w:color="auto"/>
              <w:right w:val="nil"/>
            </w:tcBorders>
            <w:shd w:val="clear" w:color="auto" w:fill="E7E6E6" w:themeFill="background2"/>
            <w:vAlign w:val="center"/>
          </w:tcPr>
          <w:p w14:paraId="334B5F8B"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Email Message</w:t>
            </w:r>
          </w:p>
          <w:p w14:paraId="6D9D2379"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Software Update Guide PDF</w:t>
            </w:r>
          </w:p>
        </w:tc>
      </w:tr>
      <w:tr w:rsidR="00544B8B" w:rsidRPr="0042003A" w14:paraId="55210F98" w14:textId="77777777" w:rsidTr="00D7739C">
        <w:trPr>
          <w:trHeight w:val="1080"/>
        </w:trPr>
        <w:tc>
          <w:tcPr>
            <w:tcW w:w="2136" w:type="dxa"/>
            <w:tcBorders>
              <w:top w:val="single" w:sz="4" w:space="0" w:color="auto"/>
              <w:left w:val="nil"/>
              <w:bottom w:val="single" w:sz="4" w:space="0" w:color="auto"/>
              <w:right w:val="single" w:sz="4" w:space="0" w:color="auto"/>
            </w:tcBorders>
            <w:vAlign w:val="center"/>
          </w:tcPr>
          <w:p w14:paraId="3FF441B3"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Training Email 4</w:t>
            </w:r>
          </w:p>
        </w:tc>
        <w:tc>
          <w:tcPr>
            <w:tcW w:w="3174" w:type="dxa"/>
            <w:tcBorders>
              <w:top w:val="single" w:sz="4" w:space="0" w:color="auto"/>
              <w:left w:val="single" w:sz="4" w:space="0" w:color="auto"/>
              <w:bottom w:val="single" w:sz="4" w:space="0" w:color="auto"/>
              <w:right w:val="single" w:sz="4" w:space="0" w:color="auto"/>
            </w:tcBorders>
            <w:vAlign w:val="center"/>
          </w:tcPr>
          <w:p w14:paraId="18894CA4"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Phishing Awareness</w:t>
            </w:r>
          </w:p>
        </w:tc>
        <w:tc>
          <w:tcPr>
            <w:tcW w:w="4230" w:type="dxa"/>
            <w:tcBorders>
              <w:top w:val="single" w:sz="4" w:space="0" w:color="auto"/>
              <w:left w:val="single" w:sz="4" w:space="0" w:color="auto"/>
              <w:bottom w:val="single" w:sz="4" w:space="0" w:color="auto"/>
              <w:right w:val="nil"/>
            </w:tcBorders>
            <w:vAlign w:val="center"/>
          </w:tcPr>
          <w:p w14:paraId="664DF689"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Email Message</w:t>
            </w:r>
          </w:p>
          <w:p w14:paraId="57F7C022"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Catch a Phish Video</w:t>
            </w:r>
          </w:p>
          <w:p w14:paraId="5692B470"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Phishing Red Flags Guide PDF</w:t>
            </w:r>
          </w:p>
        </w:tc>
      </w:tr>
      <w:tr w:rsidR="00544B8B" w:rsidRPr="0042003A" w14:paraId="395E9772" w14:textId="77777777" w:rsidTr="00D7739C">
        <w:trPr>
          <w:trHeight w:val="1080"/>
        </w:trPr>
        <w:tc>
          <w:tcPr>
            <w:tcW w:w="2136" w:type="dxa"/>
            <w:tcBorders>
              <w:top w:val="single" w:sz="4" w:space="0" w:color="auto"/>
              <w:left w:val="nil"/>
              <w:bottom w:val="single" w:sz="4" w:space="0" w:color="auto"/>
              <w:right w:val="single" w:sz="4" w:space="0" w:color="auto"/>
            </w:tcBorders>
            <w:shd w:val="clear" w:color="auto" w:fill="E7E6E6" w:themeFill="background2"/>
            <w:vAlign w:val="center"/>
          </w:tcPr>
          <w:p w14:paraId="70600B10"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Training Email 5</w:t>
            </w:r>
          </w:p>
        </w:tc>
        <w:tc>
          <w:tcPr>
            <w:tcW w:w="3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9564A4"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Using UBSs</w:t>
            </w:r>
          </w:p>
        </w:tc>
        <w:tc>
          <w:tcPr>
            <w:tcW w:w="4230" w:type="dxa"/>
            <w:tcBorders>
              <w:top w:val="single" w:sz="4" w:space="0" w:color="auto"/>
              <w:left w:val="single" w:sz="4" w:space="0" w:color="auto"/>
              <w:bottom w:val="single" w:sz="4" w:space="0" w:color="auto"/>
              <w:right w:val="nil"/>
            </w:tcBorders>
            <w:shd w:val="clear" w:color="auto" w:fill="E7E6E6" w:themeFill="background2"/>
            <w:vAlign w:val="center"/>
          </w:tcPr>
          <w:p w14:paraId="1142BCED"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Email Message</w:t>
            </w:r>
          </w:p>
          <w:p w14:paraId="48567F4D"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USB Use Guide PDF</w:t>
            </w:r>
          </w:p>
        </w:tc>
      </w:tr>
      <w:tr w:rsidR="00544B8B" w:rsidRPr="0042003A" w14:paraId="0D36D290" w14:textId="77777777" w:rsidTr="00D7739C">
        <w:trPr>
          <w:trHeight w:val="1080"/>
        </w:trPr>
        <w:tc>
          <w:tcPr>
            <w:tcW w:w="2136" w:type="dxa"/>
            <w:tcBorders>
              <w:top w:val="single" w:sz="4" w:space="0" w:color="auto"/>
              <w:left w:val="nil"/>
              <w:bottom w:val="single" w:sz="4" w:space="0" w:color="auto"/>
              <w:right w:val="single" w:sz="4" w:space="0" w:color="auto"/>
            </w:tcBorders>
            <w:vAlign w:val="center"/>
          </w:tcPr>
          <w:p w14:paraId="7CE4CE85"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Training Email 6</w:t>
            </w:r>
          </w:p>
        </w:tc>
        <w:tc>
          <w:tcPr>
            <w:tcW w:w="3174" w:type="dxa"/>
            <w:tcBorders>
              <w:top w:val="single" w:sz="4" w:space="0" w:color="auto"/>
              <w:left w:val="single" w:sz="4" w:space="0" w:color="auto"/>
              <w:bottom w:val="single" w:sz="4" w:space="0" w:color="auto"/>
              <w:right w:val="single" w:sz="4" w:space="0" w:color="auto"/>
            </w:tcBorders>
            <w:vAlign w:val="center"/>
          </w:tcPr>
          <w:p w14:paraId="70D3C9E9"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Incident Response Plan</w:t>
            </w:r>
          </w:p>
        </w:tc>
        <w:tc>
          <w:tcPr>
            <w:tcW w:w="4230" w:type="dxa"/>
            <w:tcBorders>
              <w:top w:val="single" w:sz="4" w:space="0" w:color="auto"/>
              <w:left w:val="single" w:sz="4" w:space="0" w:color="auto"/>
              <w:bottom w:val="single" w:sz="4" w:space="0" w:color="auto"/>
              <w:right w:val="nil"/>
            </w:tcBorders>
            <w:vAlign w:val="center"/>
          </w:tcPr>
          <w:p w14:paraId="07F5EAC1"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Email Message</w:t>
            </w:r>
          </w:p>
          <w:p w14:paraId="003BB261"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Incident Response Plan PDF</w:t>
            </w:r>
          </w:p>
        </w:tc>
      </w:tr>
      <w:tr w:rsidR="00544B8B" w:rsidRPr="0042003A" w14:paraId="475E9B7B" w14:textId="77777777" w:rsidTr="00D7739C">
        <w:trPr>
          <w:trHeight w:val="1080"/>
        </w:trPr>
        <w:tc>
          <w:tcPr>
            <w:tcW w:w="2136" w:type="dxa"/>
            <w:tcBorders>
              <w:top w:val="single" w:sz="4" w:space="0" w:color="auto"/>
              <w:left w:val="nil"/>
              <w:bottom w:val="single" w:sz="4" w:space="0" w:color="auto"/>
              <w:right w:val="single" w:sz="4" w:space="0" w:color="auto"/>
            </w:tcBorders>
            <w:shd w:val="clear" w:color="auto" w:fill="E7E6E6" w:themeFill="background2"/>
            <w:vAlign w:val="center"/>
          </w:tcPr>
          <w:p w14:paraId="0B388EF2"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Training Email 7</w:t>
            </w:r>
          </w:p>
        </w:tc>
        <w:tc>
          <w:tcPr>
            <w:tcW w:w="3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D09759"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Core Issues Recap</w:t>
            </w:r>
          </w:p>
        </w:tc>
        <w:tc>
          <w:tcPr>
            <w:tcW w:w="4230" w:type="dxa"/>
            <w:tcBorders>
              <w:top w:val="single" w:sz="4" w:space="0" w:color="auto"/>
              <w:left w:val="single" w:sz="4" w:space="0" w:color="auto"/>
              <w:bottom w:val="single" w:sz="4" w:space="0" w:color="auto"/>
              <w:right w:val="nil"/>
            </w:tcBorders>
            <w:shd w:val="clear" w:color="auto" w:fill="E7E6E6" w:themeFill="background2"/>
            <w:vAlign w:val="center"/>
          </w:tcPr>
          <w:p w14:paraId="444AF9D1"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Email Message</w:t>
            </w:r>
          </w:p>
          <w:p w14:paraId="0B5E9AA0"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4 Core Issues Overview</w:t>
            </w:r>
          </w:p>
        </w:tc>
      </w:tr>
      <w:tr w:rsidR="0042003A" w:rsidRPr="0042003A" w14:paraId="73DE6EB8" w14:textId="77777777" w:rsidTr="00D7739C">
        <w:trPr>
          <w:trHeight w:val="1080"/>
        </w:trPr>
        <w:tc>
          <w:tcPr>
            <w:tcW w:w="2136" w:type="dxa"/>
            <w:tcBorders>
              <w:top w:val="single" w:sz="4" w:space="0" w:color="auto"/>
              <w:left w:val="nil"/>
              <w:bottom w:val="nil"/>
              <w:right w:val="single" w:sz="4" w:space="0" w:color="auto"/>
            </w:tcBorders>
            <w:vAlign w:val="center"/>
          </w:tcPr>
          <w:p w14:paraId="137F8FBC"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 xml:space="preserve">(Optional) </w:t>
            </w:r>
            <w:r w:rsidRPr="0042003A">
              <w:rPr>
                <w:b w:val="0"/>
                <w:bCs/>
                <w:color w:val="494A4C" w:themeColor="accent2"/>
                <w:sz w:val="22"/>
                <w:szCs w:val="22"/>
              </w:rPr>
              <w:br/>
              <w:t>Training Email 8</w:t>
            </w:r>
          </w:p>
        </w:tc>
        <w:tc>
          <w:tcPr>
            <w:tcW w:w="3174" w:type="dxa"/>
            <w:tcBorders>
              <w:top w:val="single" w:sz="4" w:space="0" w:color="auto"/>
              <w:left w:val="single" w:sz="4" w:space="0" w:color="auto"/>
              <w:bottom w:val="nil"/>
              <w:right w:val="single" w:sz="4" w:space="0" w:color="auto"/>
            </w:tcBorders>
            <w:vAlign w:val="center"/>
          </w:tcPr>
          <w:p w14:paraId="1FB9CECE" w14:textId="77777777" w:rsidR="00544B8B" w:rsidRPr="0042003A" w:rsidRDefault="00544B8B" w:rsidP="00D7739C">
            <w:pPr>
              <w:pStyle w:val="Heading4"/>
              <w:ind w:left="0"/>
              <w:rPr>
                <w:b w:val="0"/>
                <w:bCs/>
                <w:color w:val="494A4C" w:themeColor="accent2"/>
                <w:sz w:val="22"/>
                <w:szCs w:val="22"/>
              </w:rPr>
            </w:pPr>
            <w:r w:rsidRPr="0042003A">
              <w:rPr>
                <w:b w:val="0"/>
                <w:bCs/>
                <w:color w:val="494A4C" w:themeColor="accent2"/>
                <w:sz w:val="22"/>
                <w:szCs w:val="22"/>
              </w:rPr>
              <w:t xml:space="preserve">Cyber Readiness Certification </w:t>
            </w:r>
            <w:r w:rsidRPr="0042003A">
              <w:rPr>
                <w:b w:val="0"/>
                <w:bCs/>
                <w:color w:val="494A4C" w:themeColor="accent2"/>
                <w:sz w:val="22"/>
                <w:szCs w:val="22"/>
              </w:rPr>
              <w:br/>
              <w:t>&amp; Employee Survey</w:t>
            </w:r>
          </w:p>
        </w:tc>
        <w:tc>
          <w:tcPr>
            <w:tcW w:w="4230" w:type="dxa"/>
            <w:tcBorders>
              <w:top w:val="single" w:sz="4" w:space="0" w:color="auto"/>
              <w:left w:val="single" w:sz="4" w:space="0" w:color="auto"/>
              <w:bottom w:val="nil"/>
              <w:right w:val="nil"/>
            </w:tcBorders>
            <w:vAlign w:val="center"/>
          </w:tcPr>
          <w:p w14:paraId="363F6E75"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 xml:space="preserve">What it Means to Be Cyber </w:t>
            </w:r>
            <w:r w:rsidRPr="0042003A">
              <w:rPr>
                <w:color w:val="494A4C" w:themeColor="accent2"/>
                <w:sz w:val="22"/>
                <w:szCs w:val="22"/>
              </w:rPr>
              <w:br/>
              <w:t>Ready Video</w:t>
            </w:r>
          </w:p>
          <w:p w14:paraId="3A7D4C21" w14:textId="77777777" w:rsidR="00544B8B" w:rsidRPr="0042003A" w:rsidRDefault="00544B8B" w:rsidP="00557C75">
            <w:pPr>
              <w:pStyle w:val="NoSpacing"/>
              <w:numPr>
                <w:ilvl w:val="0"/>
                <w:numId w:val="7"/>
              </w:numPr>
              <w:rPr>
                <w:color w:val="494A4C" w:themeColor="accent2"/>
                <w:sz w:val="22"/>
                <w:szCs w:val="22"/>
              </w:rPr>
            </w:pPr>
            <w:r w:rsidRPr="0042003A">
              <w:rPr>
                <w:color w:val="494A4C" w:themeColor="accent2"/>
                <w:sz w:val="22"/>
                <w:szCs w:val="22"/>
              </w:rPr>
              <w:t>Employee Survey/Assessment</w:t>
            </w:r>
          </w:p>
        </w:tc>
      </w:tr>
    </w:tbl>
    <w:p w14:paraId="337127E1" w14:textId="2D1BA40A" w:rsidR="00544B8B" w:rsidRPr="0042003A" w:rsidRDefault="00544B8B">
      <w:pPr>
        <w:rPr>
          <w:color w:val="494A4C" w:themeColor="accent2"/>
        </w:rPr>
      </w:pPr>
      <w:r w:rsidRPr="0042003A">
        <w:rPr>
          <w:color w:val="494A4C" w:themeColor="accent2"/>
        </w:rPr>
        <w:br w:type="page"/>
      </w:r>
    </w:p>
    <w:p w14:paraId="2C652A9C" w14:textId="2B33CEE7" w:rsidR="00544B8B" w:rsidRPr="0042003A" w:rsidRDefault="00544B8B" w:rsidP="00544B8B">
      <w:pPr>
        <w:pStyle w:val="Heading1"/>
        <w:spacing w:line="240" w:lineRule="auto"/>
        <w:rPr>
          <w:color w:val="494A4C" w:themeColor="accent2"/>
        </w:rPr>
      </w:pPr>
      <w:bookmarkStart w:id="15" w:name="_Toc63104399"/>
      <w:bookmarkStart w:id="16" w:name="_Toc63104458"/>
      <w:r w:rsidRPr="0042003A">
        <w:rPr>
          <w:noProof/>
          <w:color w:val="494A4C" w:themeColor="accent2"/>
        </w:rPr>
        <w:lastRenderedPageBreak/>
        <w:drawing>
          <wp:anchor distT="0" distB="0" distL="114300" distR="114300" simplePos="0" relativeHeight="251706368" behindDoc="1" locked="0" layoutInCell="1" allowOverlap="1" wp14:anchorId="05080806" wp14:editId="71917676">
            <wp:simplePos x="0" y="0"/>
            <wp:positionH relativeFrom="column">
              <wp:posOffset>-1003515</wp:posOffset>
            </wp:positionH>
            <wp:positionV relativeFrom="paragraph">
              <wp:posOffset>-937895</wp:posOffset>
            </wp:positionV>
            <wp:extent cx="7830608" cy="10067924"/>
            <wp:effectExtent l="0" t="0" r="5715" b="3810"/>
            <wp:wrapNone/>
            <wp:docPr id="29" name="Picture 29" descr="A picture containing text,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d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0608" cy="10067924"/>
                    </a:xfrm>
                    <a:prstGeom prst="rect">
                      <a:avLst/>
                    </a:prstGeom>
                  </pic:spPr>
                </pic:pic>
              </a:graphicData>
            </a:graphic>
            <wp14:sizeRelH relativeFrom="page">
              <wp14:pctWidth>0</wp14:pctWidth>
            </wp14:sizeRelH>
            <wp14:sizeRelV relativeFrom="page">
              <wp14:pctHeight>0</wp14:pctHeight>
            </wp14:sizeRelV>
          </wp:anchor>
        </w:drawing>
      </w:r>
      <w:bookmarkEnd w:id="15"/>
      <w:bookmarkEnd w:id="16"/>
    </w:p>
    <w:p w14:paraId="39D119B4" w14:textId="63C014DC" w:rsidR="00544B8B" w:rsidRPr="0042003A" w:rsidRDefault="00544B8B" w:rsidP="00544B8B">
      <w:pPr>
        <w:pStyle w:val="Heading1"/>
        <w:spacing w:line="240" w:lineRule="auto"/>
        <w:rPr>
          <w:color w:val="494A4C" w:themeColor="accent2"/>
        </w:rPr>
      </w:pPr>
    </w:p>
    <w:p w14:paraId="3796ED7D" w14:textId="532672D0" w:rsidR="00544B8B" w:rsidRPr="0042003A" w:rsidRDefault="00544B8B" w:rsidP="00544B8B">
      <w:pPr>
        <w:pStyle w:val="Heading1"/>
        <w:spacing w:line="240" w:lineRule="auto"/>
        <w:rPr>
          <w:color w:val="494A4C" w:themeColor="accent2"/>
        </w:rPr>
      </w:pPr>
    </w:p>
    <w:p w14:paraId="05830FD7" w14:textId="23BF7EE5" w:rsidR="00544B8B" w:rsidRPr="0042003A" w:rsidRDefault="00544B8B" w:rsidP="00544B8B">
      <w:pPr>
        <w:pStyle w:val="Heading1"/>
        <w:spacing w:line="240" w:lineRule="auto"/>
        <w:rPr>
          <w:color w:val="494A4C" w:themeColor="accent2"/>
        </w:rPr>
      </w:pPr>
      <w:bookmarkStart w:id="17" w:name="_Toc63104459"/>
      <w:r w:rsidRPr="0042003A">
        <w:rPr>
          <w:color w:val="494A4C" w:themeColor="accent2"/>
        </w:rPr>
        <w:t>Email Training Templates</w:t>
      </w:r>
      <w:bookmarkEnd w:id="17"/>
    </w:p>
    <w:p w14:paraId="71155262" w14:textId="291BD676" w:rsidR="00544B8B" w:rsidRPr="0042003A" w:rsidRDefault="00544B8B">
      <w:pPr>
        <w:rPr>
          <w:rFonts w:ascii="Helvetica" w:eastAsiaTheme="majorEastAsia" w:hAnsi="Helvetica" w:cstheme="majorBidi"/>
          <w:b/>
          <w:color w:val="494A4C" w:themeColor="accent2"/>
          <w:sz w:val="110"/>
          <w:szCs w:val="32"/>
        </w:rPr>
      </w:pPr>
      <w:r w:rsidRPr="0042003A">
        <w:rPr>
          <w:color w:val="494A4C" w:themeColor="accent2"/>
        </w:rPr>
        <w:br w:type="page"/>
      </w:r>
    </w:p>
    <w:p w14:paraId="5A06765B" w14:textId="772F6179" w:rsidR="00544B8B" w:rsidRPr="005435A4" w:rsidRDefault="00544B8B" w:rsidP="0042003A">
      <w:pPr>
        <w:pStyle w:val="NoSpacing"/>
        <w:ind w:left="0"/>
        <w:rPr>
          <w:b/>
          <w:bCs/>
          <w:color w:val="494A4C" w:themeColor="accent2"/>
          <w:sz w:val="72"/>
          <w:szCs w:val="72"/>
        </w:rPr>
      </w:pPr>
      <w:r w:rsidRPr="005435A4">
        <w:rPr>
          <w:b/>
          <w:bCs/>
          <w:color w:val="494A4C" w:themeColor="accent2"/>
          <w:sz w:val="72"/>
          <w:szCs w:val="72"/>
        </w:rPr>
        <w:lastRenderedPageBreak/>
        <w:t>Training Email 1</w:t>
      </w:r>
    </w:p>
    <w:p w14:paraId="44F76B88" w14:textId="77777777" w:rsidR="00544B8B" w:rsidRPr="0042003A" w:rsidRDefault="00544B8B" w:rsidP="00544B8B">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08416" behindDoc="1" locked="0" layoutInCell="1" allowOverlap="1" wp14:anchorId="2ABCE8E9" wp14:editId="19CA6FE3">
                <wp:simplePos x="0" y="0"/>
                <wp:positionH relativeFrom="column">
                  <wp:posOffset>-4283</wp:posOffset>
                </wp:positionH>
                <wp:positionV relativeFrom="paragraph">
                  <wp:posOffset>87630</wp:posOffset>
                </wp:positionV>
                <wp:extent cx="2649220" cy="45085"/>
                <wp:effectExtent l="0" t="0" r="5080" b="5715"/>
                <wp:wrapNone/>
                <wp:docPr id="30" name="Rectangle 30"/>
                <wp:cNvGraphicFramePr/>
                <a:graphic xmlns:a="http://schemas.openxmlformats.org/drawingml/2006/main">
                  <a:graphicData uri="http://schemas.microsoft.com/office/word/2010/wordprocessingShape">
                    <wps:wsp>
                      <wps:cNvSpPr/>
                      <wps:spPr>
                        <a:xfrm>
                          <a:off x="0" y="0"/>
                          <a:ext cx="2649220"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EFF9C" id="Rectangle 30" o:spid="_x0000_s1026" style="position:absolute;margin-left:-.35pt;margin-top:6.9pt;width:208.6pt;height:3.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" fillcolor="#f2eb0f" stroked="f" strokeweight="1pt"/>
            </w:pict>
          </mc:Fallback>
        </mc:AlternateContent>
      </w:r>
    </w:p>
    <w:p w14:paraId="704E6397" w14:textId="77777777" w:rsidR="00544B8B" w:rsidRPr="0042003A" w:rsidRDefault="00544B8B" w:rsidP="00544B8B">
      <w:pPr>
        <w:pStyle w:val="NoSpacing"/>
        <w:ind w:left="0"/>
        <w:rPr>
          <w:b/>
          <w:bCs/>
          <w:color w:val="494A4C" w:themeColor="accent2"/>
          <w:sz w:val="24"/>
          <w:szCs w:val="24"/>
        </w:rPr>
      </w:pPr>
    </w:p>
    <w:p w14:paraId="62E51E84" w14:textId="08243693" w:rsidR="00544B8B" w:rsidRPr="0042003A" w:rsidRDefault="00544B8B" w:rsidP="00544B8B">
      <w:pPr>
        <w:pStyle w:val="NoSpacing"/>
        <w:ind w:left="0"/>
        <w:rPr>
          <w:b/>
          <w:bCs/>
          <w:color w:val="494A4C" w:themeColor="accent2"/>
          <w:sz w:val="24"/>
          <w:szCs w:val="24"/>
        </w:rPr>
      </w:pPr>
      <w:r w:rsidRPr="0042003A">
        <w:rPr>
          <w:b/>
          <w:bCs/>
          <w:color w:val="494A4C" w:themeColor="accent2"/>
          <w:sz w:val="24"/>
          <w:szCs w:val="24"/>
        </w:rPr>
        <w:t>Subject: New Security Awareness Policies &amp; Training</w:t>
      </w:r>
    </w:p>
    <w:p w14:paraId="0AD08D31" w14:textId="77777777" w:rsidR="00544B8B" w:rsidRPr="0042003A" w:rsidRDefault="00544B8B" w:rsidP="00544B8B">
      <w:pPr>
        <w:pStyle w:val="NoSpacing"/>
        <w:ind w:left="0"/>
        <w:rPr>
          <w:color w:val="494A4C" w:themeColor="accent2"/>
        </w:rPr>
      </w:pPr>
    </w:p>
    <w:p w14:paraId="7DC53F1A" w14:textId="77777777" w:rsidR="00544B8B" w:rsidRPr="0042003A" w:rsidRDefault="00544B8B" w:rsidP="00544B8B">
      <w:pPr>
        <w:pStyle w:val="NoSpacing"/>
        <w:ind w:left="0"/>
        <w:rPr>
          <w:color w:val="494A4C" w:themeColor="accent2"/>
        </w:rPr>
      </w:pPr>
      <w:r w:rsidRPr="0042003A">
        <w:rPr>
          <w:color w:val="494A4C" w:themeColor="accent2"/>
        </w:rPr>
        <w:t>Hi Team!</w:t>
      </w:r>
    </w:p>
    <w:p w14:paraId="1312D264" w14:textId="77777777" w:rsidR="00544B8B" w:rsidRPr="0042003A" w:rsidRDefault="00544B8B" w:rsidP="00544B8B">
      <w:pPr>
        <w:pStyle w:val="NoSpacing"/>
        <w:ind w:left="0"/>
        <w:rPr>
          <w:color w:val="494A4C" w:themeColor="accent2"/>
        </w:rPr>
      </w:pPr>
    </w:p>
    <w:p w14:paraId="541E093D" w14:textId="77777777" w:rsidR="00544B8B" w:rsidRPr="0042003A" w:rsidRDefault="00544B8B" w:rsidP="00544B8B">
      <w:pPr>
        <w:pStyle w:val="NoSpacing"/>
        <w:ind w:left="0"/>
        <w:rPr>
          <w:color w:val="494A4C" w:themeColor="accent2"/>
        </w:rPr>
      </w:pPr>
      <w:r w:rsidRPr="0042003A">
        <w:rPr>
          <w:color w:val="494A4C" w:themeColor="accent2"/>
        </w:rPr>
        <w:t>[ORG NAME] is getting Cyber Ready! What this means for us:</w:t>
      </w:r>
    </w:p>
    <w:p w14:paraId="1F554ADE" w14:textId="77777777" w:rsidR="00544B8B" w:rsidRPr="0042003A" w:rsidRDefault="00544B8B" w:rsidP="00544B8B">
      <w:pPr>
        <w:pStyle w:val="NoSpacing"/>
        <w:ind w:left="0"/>
        <w:rPr>
          <w:b/>
          <w:bCs/>
          <w:color w:val="494A4C" w:themeColor="accent2"/>
        </w:rPr>
      </w:pPr>
    </w:p>
    <w:p w14:paraId="2625FB18" w14:textId="77777777" w:rsidR="00544B8B" w:rsidRPr="0042003A" w:rsidRDefault="00544B8B" w:rsidP="00557C75">
      <w:pPr>
        <w:pStyle w:val="NoSpacing"/>
        <w:numPr>
          <w:ilvl w:val="0"/>
          <w:numId w:val="8"/>
        </w:numPr>
        <w:rPr>
          <w:color w:val="494A4C" w:themeColor="accent2"/>
        </w:rPr>
      </w:pPr>
      <w:r w:rsidRPr="0042003A">
        <w:rPr>
          <w:b/>
          <w:bCs/>
          <w:color w:val="494A4C" w:themeColor="accent2"/>
        </w:rPr>
        <w:t>New Employee Policies</w:t>
      </w:r>
      <w:r w:rsidRPr="0042003A">
        <w:rPr>
          <w:color w:val="494A4C" w:themeColor="accent2"/>
        </w:rPr>
        <w:t xml:space="preserve"> - We’ve added some new policies and protocols to our handbook that provide procedures and guidelines for better security here at [PUNCH]. You can review these policies here. [LINK]</w:t>
      </w:r>
      <w:r w:rsidRPr="0042003A">
        <w:rPr>
          <w:color w:val="494A4C" w:themeColor="accent2"/>
        </w:rPr>
        <w:br/>
      </w:r>
    </w:p>
    <w:p w14:paraId="1A1E9665" w14:textId="77777777" w:rsidR="00544B8B" w:rsidRPr="0042003A" w:rsidRDefault="00544B8B" w:rsidP="00557C75">
      <w:pPr>
        <w:pStyle w:val="NoSpacing"/>
        <w:numPr>
          <w:ilvl w:val="0"/>
          <w:numId w:val="8"/>
        </w:numPr>
        <w:rPr>
          <w:color w:val="494A4C" w:themeColor="accent2"/>
        </w:rPr>
      </w:pPr>
      <w:r w:rsidRPr="0042003A">
        <w:rPr>
          <w:b/>
          <w:bCs/>
          <w:color w:val="494A4C" w:themeColor="accent2"/>
        </w:rPr>
        <w:t>Employee Training</w:t>
      </w:r>
      <w:r w:rsidRPr="0042003A">
        <w:rPr>
          <w:color w:val="494A4C" w:themeColor="accent2"/>
        </w:rPr>
        <w:t xml:space="preserve"> - We’re also going to take a few minutes each week to learn about these policies and provide you with the resources you need to implement these changes.</w:t>
      </w:r>
      <w:r w:rsidRPr="0042003A">
        <w:rPr>
          <w:color w:val="494A4C" w:themeColor="accent2"/>
        </w:rPr>
        <w:br/>
      </w:r>
    </w:p>
    <w:p w14:paraId="227C6FE5" w14:textId="77777777" w:rsidR="00544B8B" w:rsidRPr="0042003A" w:rsidRDefault="00544B8B" w:rsidP="00544B8B">
      <w:pPr>
        <w:pStyle w:val="NoSpacing"/>
        <w:ind w:left="0"/>
        <w:rPr>
          <w:color w:val="494A4C" w:themeColor="accent2"/>
        </w:rPr>
      </w:pPr>
      <w:r w:rsidRPr="0042003A">
        <w:rPr>
          <w:color w:val="494A4C" w:themeColor="accent2"/>
        </w:rPr>
        <w:t xml:space="preserve">You might be wondering what “Cyber Ready” means. Being “Cyber Ready” means being smart about technology habits and knowing what to look out for to stay safe.   </w:t>
      </w:r>
      <w:r w:rsidRPr="0042003A">
        <w:rPr>
          <w:color w:val="494A4C" w:themeColor="accent2"/>
        </w:rPr>
        <w:br/>
      </w:r>
    </w:p>
    <w:p w14:paraId="1ADD5772" w14:textId="77777777" w:rsidR="00544B8B" w:rsidRPr="0042003A" w:rsidRDefault="00544B8B" w:rsidP="00544B8B">
      <w:pPr>
        <w:pStyle w:val="NoSpacing"/>
        <w:ind w:left="0"/>
        <w:rPr>
          <w:color w:val="494A4C" w:themeColor="accent2"/>
        </w:rPr>
      </w:pPr>
      <w:r w:rsidRPr="0042003A">
        <w:rPr>
          <w:color w:val="494A4C" w:themeColor="accent2"/>
        </w:rPr>
        <w:t xml:space="preserve">Cybercriminals know how most of us work and they exploit these common habits to get past sophisticated cybersecurity technology. In fact, a handful of behaviors are the source of most cyber breaches and how criminals were able to get in. Fortunately, when we know what to do and what not to do around these four core cyber issues, the chance of these attack methods working goes down dramatically. </w:t>
      </w:r>
    </w:p>
    <w:p w14:paraId="38706D2F" w14:textId="77777777" w:rsidR="00544B8B" w:rsidRPr="0042003A" w:rsidRDefault="00544B8B" w:rsidP="00544B8B">
      <w:pPr>
        <w:pStyle w:val="NoSpacing"/>
        <w:ind w:left="0"/>
        <w:rPr>
          <w:color w:val="494A4C" w:themeColor="accent2"/>
        </w:rPr>
      </w:pPr>
    </w:p>
    <w:p w14:paraId="4C196377" w14:textId="1F35766A" w:rsidR="00544B8B" w:rsidRPr="0042003A" w:rsidRDefault="00544B8B" w:rsidP="00557C75">
      <w:pPr>
        <w:pStyle w:val="NoSpacing"/>
        <w:numPr>
          <w:ilvl w:val="0"/>
          <w:numId w:val="9"/>
        </w:numPr>
        <w:rPr>
          <w:color w:val="494A4C" w:themeColor="accent2"/>
        </w:rPr>
      </w:pPr>
      <w:r w:rsidRPr="0042003A">
        <w:rPr>
          <w:color w:val="494A4C" w:themeColor="accent2"/>
        </w:rPr>
        <w:t>Passwords - 63% of data breaches result from weak or stolen passwords.</w:t>
      </w:r>
      <w:r w:rsidRPr="0042003A">
        <w:rPr>
          <w:color w:val="494A4C" w:themeColor="accent2"/>
        </w:rPr>
        <w:br/>
      </w:r>
    </w:p>
    <w:p w14:paraId="05099956" w14:textId="37B8C5FA" w:rsidR="00544B8B" w:rsidRPr="0042003A" w:rsidRDefault="00544B8B" w:rsidP="00557C75">
      <w:pPr>
        <w:pStyle w:val="NoSpacing"/>
        <w:numPr>
          <w:ilvl w:val="0"/>
          <w:numId w:val="9"/>
        </w:numPr>
        <w:rPr>
          <w:color w:val="494A4C" w:themeColor="accent2"/>
        </w:rPr>
      </w:pPr>
      <w:r w:rsidRPr="0042003A">
        <w:rPr>
          <w:color w:val="494A4C" w:themeColor="accent2"/>
        </w:rPr>
        <w:t>Software Updates - 77% of attacks exploited gaps in software already on computers</w:t>
      </w:r>
      <w:r w:rsidRPr="0042003A">
        <w:rPr>
          <w:color w:val="494A4C" w:themeColor="accent2"/>
        </w:rPr>
        <w:br/>
      </w:r>
      <w:r w:rsidRPr="0042003A">
        <w:rPr>
          <w:color w:val="494A4C" w:themeColor="accent2"/>
        </w:rPr>
        <w:br/>
      </w:r>
    </w:p>
    <w:p w14:paraId="5C4C2832" w14:textId="242B1831" w:rsidR="00544B8B" w:rsidRPr="0042003A" w:rsidRDefault="00027990" w:rsidP="00557C75">
      <w:pPr>
        <w:pStyle w:val="NoSpacing"/>
        <w:numPr>
          <w:ilvl w:val="0"/>
          <w:numId w:val="9"/>
        </w:numPr>
        <w:rPr>
          <w:color w:val="494A4C" w:themeColor="accent2"/>
        </w:rPr>
      </w:pPr>
      <w:r w:rsidRPr="0042003A">
        <w:rPr>
          <w:color w:val="494A4C" w:themeColor="accent2"/>
        </w:rPr>
        <w:t>Phishing -</w:t>
      </w:r>
      <w:r w:rsidR="00544B8B" w:rsidRPr="0042003A">
        <w:rPr>
          <w:color w:val="494A4C" w:themeColor="accent2"/>
        </w:rPr>
        <w:t xml:space="preserve"> 91% of all cyber attacks start with a phishing email</w:t>
      </w:r>
      <w:r w:rsidR="00544B8B" w:rsidRPr="0042003A">
        <w:rPr>
          <w:color w:val="494A4C" w:themeColor="accent2"/>
        </w:rPr>
        <w:br/>
      </w:r>
    </w:p>
    <w:p w14:paraId="70AEE997" w14:textId="468FCEED" w:rsidR="00544B8B" w:rsidRPr="0042003A" w:rsidRDefault="00544B8B" w:rsidP="00557C75">
      <w:pPr>
        <w:pStyle w:val="NoSpacing"/>
        <w:numPr>
          <w:ilvl w:val="0"/>
          <w:numId w:val="9"/>
        </w:numPr>
        <w:rPr>
          <w:color w:val="494A4C" w:themeColor="accent2"/>
        </w:rPr>
      </w:pPr>
      <w:r w:rsidRPr="0042003A">
        <w:rPr>
          <w:color w:val="494A4C" w:themeColor="accent2"/>
        </w:rPr>
        <w:t>USBs and Removable Media - 27% of malware infections originate from infected USBs</w:t>
      </w:r>
      <w:r w:rsidRPr="0042003A">
        <w:rPr>
          <w:color w:val="494A4C" w:themeColor="accent2"/>
        </w:rPr>
        <w:br/>
      </w:r>
    </w:p>
    <w:p w14:paraId="0144477C" w14:textId="77777777" w:rsidR="00544B8B" w:rsidRPr="0042003A" w:rsidRDefault="00544B8B" w:rsidP="00544B8B">
      <w:pPr>
        <w:pStyle w:val="NoSpacing"/>
        <w:ind w:left="0"/>
        <w:rPr>
          <w:color w:val="494A4C" w:themeColor="accent2"/>
        </w:rPr>
      </w:pPr>
    </w:p>
    <w:p w14:paraId="33771CD1" w14:textId="3A344ED0" w:rsidR="00544B8B" w:rsidRPr="0042003A" w:rsidRDefault="00544B8B" w:rsidP="00544B8B">
      <w:pPr>
        <w:pStyle w:val="NoSpacing"/>
        <w:ind w:left="0"/>
        <w:rPr>
          <w:color w:val="494A4C" w:themeColor="accent2"/>
        </w:rPr>
      </w:pPr>
      <w:r w:rsidRPr="0042003A">
        <w:rPr>
          <w:color w:val="494A4C" w:themeColor="accent2"/>
        </w:rPr>
        <w:t xml:space="preserve">Locking down these four areas means that the sensitive data related to [ORG NAME], customers, vendors, and fellow employees is more </w:t>
      </w:r>
      <w:r w:rsidR="00027990" w:rsidRPr="0042003A">
        <w:rPr>
          <w:color w:val="494A4C" w:themeColor="accent2"/>
        </w:rPr>
        <w:t>secure. This</w:t>
      </w:r>
      <w:r w:rsidRPr="0042003A">
        <w:rPr>
          <w:color w:val="494A4C" w:themeColor="accent2"/>
        </w:rPr>
        <w:t xml:space="preserve"> is why we’re going to be sending out a few brief emails that will provide some basic training about the four core cyber issues and the simple things we can all do to avoid and prevent them. </w:t>
      </w:r>
    </w:p>
    <w:p w14:paraId="7B993D50" w14:textId="77777777" w:rsidR="00544B8B" w:rsidRPr="0042003A" w:rsidRDefault="00544B8B" w:rsidP="00544B8B">
      <w:pPr>
        <w:pStyle w:val="NoSpacing"/>
        <w:ind w:left="0"/>
        <w:rPr>
          <w:color w:val="494A4C" w:themeColor="accent2"/>
        </w:rPr>
      </w:pPr>
    </w:p>
    <w:p w14:paraId="40D22507" w14:textId="77777777" w:rsidR="00544B8B" w:rsidRPr="0042003A" w:rsidRDefault="00544B8B" w:rsidP="00544B8B">
      <w:pPr>
        <w:pStyle w:val="NoSpacing"/>
        <w:ind w:left="0"/>
        <w:rPr>
          <w:color w:val="494A4C" w:themeColor="accent2"/>
        </w:rPr>
      </w:pPr>
      <w:r w:rsidRPr="0042003A">
        <w:rPr>
          <w:color w:val="494A4C" w:themeColor="accent2"/>
        </w:rPr>
        <w:t>These emails are a part of the Cyber Readiness Program’s cybersecurity awareness training, and cover how to handle passwords, software updates, and USBs, along with phishing awareness training. Addressing these four key issues will dramatically improve your organization’s resilience and readiness for a cyber event.</w:t>
      </w:r>
    </w:p>
    <w:p w14:paraId="58E3629F" w14:textId="77777777" w:rsidR="00544B8B" w:rsidRPr="0042003A" w:rsidRDefault="00544B8B" w:rsidP="00544B8B">
      <w:pPr>
        <w:pStyle w:val="NoSpacing"/>
        <w:ind w:left="0"/>
        <w:rPr>
          <w:color w:val="494A4C" w:themeColor="accent2"/>
        </w:rPr>
      </w:pPr>
    </w:p>
    <w:p w14:paraId="264B48E0" w14:textId="77777777" w:rsidR="00544B8B" w:rsidRPr="0042003A" w:rsidRDefault="00544B8B" w:rsidP="00544B8B">
      <w:pPr>
        <w:pStyle w:val="NoSpacing"/>
        <w:ind w:left="0"/>
        <w:rPr>
          <w:color w:val="494A4C" w:themeColor="accent2"/>
        </w:rPr>
      </w:pPr>
      <w:r w:rsidRPr="0042003A">
        <w:rPr>
          <w:color w:val="494A4C" w:themeColor="accent2"/>
        </w:rPr>
        <w:t>Please note that policy adherence and this training is required. These emails and requests should only take 10-15 minutes to complete, and we request that you reply to your direct supervisor after completing each training session.</w:t>
      </w:r>
    </w:p>
    <w:p w14:paraId="31378E6B" w14:textId="77777777" w:rsidR="00544B8B" w:rsidRPr="0042003A" w:rsidRDefault="00544B8B" w:rsidP="00544B8B">
      <w:pPr>
        <w:pStyle w:val="NoSpacing"/>
        <w:ind w:left="0"/>
        <w:rPr>
          <w:color w:val="494A4C" w:themeColor="accent2"/>
        </w:rPr>
      </w:pPr>
    </w:p>
    <w:p w14:paraId="3B5F7EEE" w14:textId="77777777" w:rsidR="00544B8B" w:rsidRPr="0042003A" w:rsidRDefault="00544B8B" w:rsidP="00544B8B">
      <w:pPr>
        <w:pStyle w:val="NoSpacing"/>
        <w:ind w:left="0"/>
        <w:rPr>
          <w:color w:val="494A4C" w:themeColor="accent2"/>
        </w:rPr>
      </w:pPr>
      <w:r w:rsidRPr="0042003A">
        <w:rPr>
          <w:color w:val="494A4C" w:themeColor="accent2"/>
        </w:rPr>
        <w:t>The first training email will be sent [MM/DD]. In the interim, please read the Training Agenda PDF and the Program Overview to learn more about this effort.</w:t>
      </w:r>
    </w:p>
    <w:p w14:paraId="5995450E" w14:textId="77777777" w:rsidR="00544B8B" w:rsidRPr="0042003A" w:rsidRDefault="00544B8B" w:rsidP="00544B8B">
      <w:pPr>
        <w:pStyle w:val="NoSpacing"/>
        <w:ind w:left="0"/>
        <w:rPr>
          <w:color w:val="494A4C" w:themeColor="accent2"/>
        </w:rPr>
      </w:pPr>
    </w:p>
    <w:p w14:paraId="4E8706B2" w14:textId="77777777" w:rsidR="00544B8B" w:rsidRPr="0042003A" w:rsidRDefault="00544B8B" w:rsidP="00544B8B">
      <w:pPr>
        <w:pStyle w:val="NoSpacing"/>
        <w:ind w:left="0"/>
        <w:rPr>
          <w:color w:val="494A4C" w:themeColor="accent2"/>
        </w:rPr>
      </w:pPr>
      <w:r w:rsidRPr="0042003A">
        <w:rPr>
          <w:color w:val="494A4C" w:themeColor="accent2"/>
        </w:rPr>
        <w:t xml:space="preserve">If you have any questions on this, just let me know! </w:t>
      </w:r>
    </w:p>
    <w:p w14:paraId="510D5935" w14:textId="77777777" w:rsidR="00544B8B" w:rsidRPr="0042003A" w:rsidRDefault="00544B8B" w:rsidP="00544B8B">
      <w:pPr>
        <w:pStyle w:val="NoSpacing"/>
        <w:ind w:left="0"/>
        <w:rPr>
          <w:color w:val="494A4C" w:themeColor="accent2"/>
          <w:sz w:val="24"/>
          <w:szCs w:val="24"/>
        </w:rPr>
      </w:pPr>
    </w:p>
    <w:p w14:paraId="2D18C7FC" w14:textId="1005449B" w:rsidR="00544B8B" w:rsidRPr="0042003A" w:rsidRDefault="00544B8B" w:rsidP="00544B8B">
      <w:pPr>
        <w:pStyle w:val="NoSpacing"/>
        <w:ind w:left="0"/>
        <w:rPr>
          <w:rFonts w:ascii="Helvetica" w:hAnsi="Helvetica"/>
          <w:b/>
          <w:bCs/>
          <w:color w:val="494A4C" w:themeColor="accent2"/>
          <w:sz w:val="24"/>
          <w:szCs w:val="24"/>
        </w:rPr>
      </w:pPr>
      <w:r w:rsidRPr="0042003A">
        <w:rPr>
          <w:b/>
          <w:bCs/>
          <w:noProof/>
          <w:color w:val="494A4C" w:themeColor="accent2"/>
          <w:sz w:val="24"/>
          <w:szCs w:val="24"/>
        </w:rPr>
        <w:drawing>
          <wp:anchor distT="0" distB="0" distL="114300" distR="114300" simplePos="0" relativeHeight="251709440" behindDoc="1" locked="0" layoutInCell="1" allowOverlap="1" wp14:anchorId="3081FED7" wp14:editId="014EDB97">
            <wp:simplePos x="0" y="0"/>
            <wp:positionH relativeFrom="column">
              <wp:posOffset>-486410</wp:posOffset>
            </wp:positionH>
            <wp:positionV relativeFrom="page">
              <wp:posOffset>10177145</wp:posOffset>
            </wp:positionV>
            <wp:extent cx="7830820" cy="10067925"/>
            <wp:effectExtent l="0" t="0" r="5080" b="3175"/>
            <wp:wrapNone/>
            <wp:docPr id="72" name="Picture 7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30820" cy="10067925"/>
                    </a:xfrm>
                    <a:prstGeom prst="rect">
                      <a:avLst/>
                    </a:prstGeom>
                  </pic:spPr>
                </pic:pic>
              </a:graphicData>
            </a:graphic>
            <wp14:sizeRelH relativeFrom="page">
              <wp14:pctWidth>0</wp14:pctWidth>
            </wp14:sizeRelH>
            <wp14:sizeRelV relativeFrom="page">
              <wp14:pctHeight>0</wp14:pctHeight>
            </wp14:sizeRelV>
          </wp:anchor>
        </w:drawing>
      </w:r>
      <w:r w:rsidRPr="0042003A">
        <w:rPr>
          <w:b/>
          <w:bCs/>
          <w:color w:val="494A4C" w:themeColor="accent2"/>
          <w:sz w:val="24"/>
          <w:szCs w:val="24"/>
        </w:rPr>
        <w:t>[EMAIL SIGNATURE]</w:t>
      </w:r>
    </w:p>
    <w:p w14:paraId="3A10059E" w14:textId="709E50F2" w:rsidR="0042003A" w:rsidRDefault="0042003A" w:rsidP="0042003A">
      <w:pPr>
        <w:pStyle w:val="NoSpacing"/>
        <w:rPr>
          <w:b/>
          <w:bCs/>
          <w:sz w:val="72"/>
          <w:szCs w:val="72"/>
        </w:rPr>
      </w:pPr>
    </w:p>
    <w:p w14:paraId="04543041" w14:textId="2FDFDC37" w:rsidR="00544B8B" w:rsidRPr="005435A4" w:rsidRDefault="00544B8B" w:rsidP="0042003A">
      <w:pPr>
        <w:pStyle w:val="NoSpacing"/>
        <w:ind w:left="0"/>
        <w:rPr>
          <w:b/>
          <w:bCs/>
          <w:color w:val="494A4C" w:themeColor="accent2"/>
          <w:sz w:val="72"/>
          <w:szCs w:val="72"/>
        </w:rPr>
      </w:pPr>
      <w:r w:rsidRPr="005435A4">
        <w:rPr>
          <w:b/>
          <w:bCs/>
          <w:color w:val="494A4C" w:themeColor="accent2"/>
          <w:sz w:val="72"/>
          <w:szCs w:val="72"/>
        </w:rPr>
        <w:lastRenderedPageBreak/>
        <w:t>Training Email 2</w:t>
      </w:r>
    </w:p>
    <w:p w14:paraId="2CCBF279" w14:textId="77777777" w:rsidR="00544B8B" w:rsidRPr="0042003A" w:rsidRDefault="00544B8B" w:rsidP="00544B8B">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11488" behindDoc="1" locked="0" layoutInCell="1" allowOverlap="1" wp14:anchorId="5414C358" wp14:editId="7DE5CB60">
                <wp:simplePos x="0" y="0"/>
                <wp:positionH relativeFrom="column">
                  <wp:posOffset>-4283</wp:posOffset>
                </wp:positionH>
                <wp:positionV relativeFrom="paragraph">
                  <wp:posOffset>87630</wp:posOffset>
                </wp:positionV>
                <wp:extent cx="2649220" cy="45085"/>
                <wp:effectExtent l="0" t="0" r="5080" b="5715"/>
                <wp:wrapNone/>
                <wp:docPr id="31" name="Rectangle 31"/>
                <wp:cNvGraphicFramePr/>
                <a:graphic xmlns:a="http://schemas.openxmlformats.org/drawingml/2006/main">
                  <a:graphicData uri="http://schemas.microsoft.com/office/word/2010/wordprocessingShape">
                    <wps:wsp>
                      <wps:cNvSpPr/>
                      <wps:spPr>
                        <a:xfrm>
                          <a:off x="0" y="0"/>
                          <a:ext cx="2649220"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AC714" id="Rectangle 31" o:spid="_x0000_s1026" style="position:absolute;margin-left:-.35pt;margin-top:6.9pt;width:208.6pt;height:3.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" fillcolor="#f2eb0f" stroked="f" strokeweight="1pt"/>
            </w:pict>
          </mc:Fallback>
        </mc:AlternateContent>
      </w:r>
    </w:p>
    <w:p w14:paraId="2721E307" w14:textId="77777777" w:rsidR="00544B8B" w:rsidRPr="0042003A" w:rsidRDefault="00544B8B" w:rsidP="00544B8B">
      <w:pPr>
        <w:pStyle w:val="NoSpacing"/>
        <w:ind w:left="0"/>
        <w:rPr>
          <w:b/>
          <w:bCs/>
          <w:color w:val="494A4C" w:themeColor="accent2"/>
          <w:sz w:val="24"/>
          <w:szCs w:val="24"/>
        </w:rPr>
      </w:pPr>
    </w:p>
    <w:p w14:paraId="5A0F3991" w14:textId="5BDA0905" w:rsidR="00544B8B" w:rsidRPr="0042003A" w:rsidRDefault="00544B8B" w:rsidP="00544B8B">
      <w:pPr>
        <w:pStyle w:val="NoSpacing"/>
        <w:ind w:left="0"/>
        <w:rPr>
          <w:b/>
          <w:bCs/>
          <w:color w:val="494A4C" w:themeColor="accent2"/>
          <w:sz w:val="24"/>
          <w:szCs w:val="24"/>
        </w:rPr>
      </w:pPr>
      <w:r w:rsidRPr="0042003A">
        <w:rPr>
          <w:b/>
          <w:bCs/>
          <w:color w:val="494A4C" w:themeColor="accent2"/>
          <w:sz w:val="24"/>
          <w:szCs w:val="24"/>
        </w:rPr>
        <w:t xml:space="preserve">Subject: Core Cyber Issue #1: Passwords </w:t>
      </w:r>
      <w:r w:rsidR="00027990" w:rsidRPr="0042003A">
        <w:rPr>
          <w:b/>
          <w:bCs/>
          <w:color w:val="494A4C" w:themeColor="accent2"/>
          <w:sz w:val="24"/>
          <w:szCs w:val="24"/>
        </w:rPr>
        <w:t>at</w:t>
      </w:r>
      <w:r w:rsidRPr="0042003A">
        <w:rPr>
          <w:b/>
          <w:bCs/>
          <w:color w:val="494A4C" w:themeColor="accent2"/>
          <w:sz w:val="24"/>
          <w:szCs w:val="24"/>
        </w:rPr>
        <w:t xml:space="preserve"> Work</w:t>
      </w:r>
    </w:p>
    <w:p w14:paraId="15204818" w14:textId="77777777" w:rsidR="00544B8B" w:rsidRPr="0042003A" w:rsidRDefault="00544B8B" w:rsidP="00544B8B">
      <w:pPr>
        <w:pStyle w:val="NoSpacing"/>
        <w:ind w:left="0"/>
        <w:rPr>
          <w:color w:val="494A4C" w:themeColor="accent2"/>
        </w:rPr>
      </w:pPr>
    </w:p>
    <w:p w14:paraId="7F235DCD"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Hi Team!</w:t>
      </w:r>
    </w:p>
    <w:p w14:paraId="0AD27757"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 xml:space="preserve">It’s our first session in our Cyber Readiness Program training series! </w:t>
      </w:r>
    </w:p>
    <w:p w14:paraId="4738ED71" w14:textId="77777777" w:rsidR="00544B8B" w:rsidRPr="0042003A" w:rsidRDefault="00544B8B" w:rsidP="00544B8B">
      <w:pPr>
        <w:pStyle w:val="Body"/>
        <w:rPr>
          <w:rFonts w:ascii="Helvetica" w:hAnsi="Helvetica"/>
          <w:color w:val="494A4C" w:themeColor="accent2"/>
        </w:rPr>
      </w:pPr>
    </w:p>
    <w:p w14:paraId="6DF9E1AA" w14:textId="77777777" w:rsidR="00544B8B" w:rsidRPr="0042003A" w:rsidRDefault="00544B8B" w:rsidP="00544B8B">
      <w:pPr>
        <w:pStyle w:val="Body"/>
        <w:rPr>
          <w:rFonts w:ascii="Helvetica" w:hAnsi="Helvetica"/>
          <w:color w:val="494A4C" w:themeColor="accent2"/>
        </w:rPr>
      </w:pPr>
      <w:r w:rsidRPr="0042003A">
        <w:rPr>
          <w:rFonts w:ascii="Helvetica" w:hAnsi="Helvetica"/>
          <w:b/>
          <w:bCs/>
          <w:color w:val="494A4C" w:themeColor="accent2"/>
        </w:rPr>
        <w:t xml:space="preserve">Core Cyber Issue #1 - Passwords </w:t>
      </w:r>
      <w:r w:rsidRPr="0042003A">
        <w:rPr>
          <w:rFonts w:ascii="Helvetica" w:hAnsi="Helvetica"/>
          <w:color w:val="494A4C" w:themeColor="accent2"/>
        </w:rPr>
        <w:br/>
      </w:r>
    </w:p>
    <w:p w14:paraId="265319E4"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 xml:space="preserve">A password is a door into a network, individual or an organization. We use hundreds of passwords and connected devices in our professional and personal lives -- each of these are doors into our company. A weak password is like leaving the door unlocked. </w:t>
      </w:r>
    </w:p>
    <w:p w14:paraId="5D14FF4A" w14:textId="77777777" w:rsidR="00544B8B" w:rsidRPr="0042003A" w:rsidRDefault="00544B8B" w:rsidP="00544B8B">
      <w:pPr>
        <w:pStyle w:val="Body"/>
        <w:rPr>
          <w:rFonts w:ascii="Helvetica" w:hAnsi="Helvetica"/>
          <w:color w:val="494A4C" w:themeColor="accent2"/>
        </w:rPr>
      </w:pPr>
    </w:p>
    <w:p w14:paraId="0992B452"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 xml:space="preserve">Each of our passwords are gatekeepers to the important information and systems we are trusted with and accountable for. We can’t let them be easy targets. </w:t>
      </w:r>
    </w:p>
    <w:p w14:paraId="5C1C599F" w14:textId="77777777" w:rsidR="00544B8B" w:rsidRPr="0042003A" w:rsidRDefault="00544B8B" w:rsidP="00544B8B">
      <w:pPr>
        <w:pStyle w:val="Body"/>
        <w:rPr>
          <w:rFonts w:ascii="Helvetica" w:hAnsi="Helvetica"/>
          <w:color w:val="494A4C" w:themeColor="accent2"/>
        </w:rPr>
      </w:pPr>
    </w:p>
    <w:p w14:paraId="46A70C91"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A hard-to-crack password is the first line defense against opportunistic hackers. Making a strong password takes just a few seconds, and is something every [ORG NAME] employee is required to do to help keep our data as secure as possible.</w:t>
      </w:r>
    </w:p>
    <w:p w14:paraId="1199EE6C" w14:textId="77777777" w:rsidR="00544B8B" w:rsidRPr="0042003A" w:rsidRDefault="00544B8B" w:rsidP="00544B8B">
      <w:pPr>
        <w:pStyle w:val="Body"/>
        <w:rPr>
          <w:rFonts w:ascii="Helvetica" w:hAnsi="Helvetica"/>
          <w:color w:val="494A4C" w:themeColor="accent2"/>
        </w:rPr>
      </w:pPr>
    </w:p>
    <w:p w14:paraId="595C4D3F"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Here’s a quick video about how to make strong passwords you can easily remember and use:</w:t>
      </w:r>
    </w:p>
    <w:p w14:paraId="450C4393"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[LINK]</w:t>
      </w:r>
    </w:p>
    <w:p w14:paraId="02894881" w14:textId="77777777" w:rsidR="00544B8B" w:rsidRPr="0042003A" w:rsidRDefault="00544B8B" w:rsidP="00544B8B">
      <w:pPr>
        <w:pStyle w:val="Body"/>
        <w:rPr>
          <w:rFonts w:ascii="Helvetica" w:hAnsi="Helvetica"/>
          <w:color w:val="494A4C" w:themeColor="accent2"/>
        </w:rPr>
      </w:pPr>
    </w:p>
    <w:p w14:paraId="67AF3821"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We’ve also updated our company policies around passwords, which applies to all employees and contractors of [[ORG]]. Some highlights of this policy are:</w:t>
      </w:r>
    </w:p>
    <w:p w14:paraId="48093DD4" w14:textId="77777777" w:rsidR="00544B8B" w:rsidRPr="0042003A" w:rsidRDefault="00544B8B" w:rsidP="00544B8B">
      <w:pPr>
        <w:pStyle w:val="Body"/>
        <w:rPr>
          <w:rFonts w:ascii="Helvetica" w:hAnsi="Helvetica"/>
          <w:color w:val="494A4C" w:themeColor="accent2"/>
        </w:rPr>
      </w:pPr>
    </w:p>
    <w:p w14:paraId="2595D7D1" w14:textId="77777777" w:rsidR="00544B8B" w:rsidRPr="0042003A" w:rsidRDefault="00544B8B" w:rsidP="00557C75">
      <w:pPr>
        <w:pStyle w:val="ListParagraph"/>
        <w:numPr>
          <w:ilvl w:val="0"/>
          <w:numId w:val="10"/>
        </w:numPr>
        <w:spacing w:line="360" w:lineRule="auto"/>
        <w:rPr>
          <w:color w:val="494A4C" w:themeColor="accent2"/>
        </w:rPr>
      </w:pPr>
      <w:r w:rsidRPr="0042003A">
        <w:rPr>
          <w:color w:val="494A4C" w:themeColor="accent2"/>
        </w:rPr>
        <w:t>Use passwords or PINs on all devices, including personal phones and tablets</w:t>
      </w:r>
    </w:p>
    <w:p w14:paraId="008532B0" w14:textId="77777777" w:rsidR="00544B8B" w:rsidRPr="0042003A" w:rsidRDefault="00544B8B" w:rsidP="00557C75">
      <w:pPr>
        <w:pStyle w:val="ListParagraph"/>
        <w:numPr>
          <w:ilvl w:val="0"/>
          <w:numId w:val="10"/>
        </w:numPr>
        <w:spacing w:line="360" w:lineRule="auto"/>
        <w:rPr>
          <w:color w:val="494A4C" w:themeColor="accent2"/>
        </w:rPr>
      </w:pPr>
      <w:r w:rsidRPr="0042003A">
        <w:rPr>
          <w:color w:val="494A4C" w:themeColor="accent2"/>
        </w:rPr>
        <w:t>Create your passwords using a 15 character passphrase</w:t>
      </w:r>
    </w:p>
    <w:p w14:paraId="10F6418A" w14:textId="77777777" w:rsidR="00544B8B" w:rsidRPr="0042003A" w:rsidRDefault="00544B8B" w:rsidP="00557C75">
      <w:pPr>
        <w:pStyle w:val="ListParagraph"/>
        <w:numPr>
          <w:ilvl w:val="0"/>
          <w:numId w:val="10"/>
        </w:numPr>
        <w:spacing w:line="360" w:lineRule="auto"/>
        <w:rPr>
          <w:color w:val="494A4C" w:themeColor="accent2"/>
        </w:rPr>
      </w:pPr>
      <w:r w:rsidRPr="0042003A">
        <w:rPr>
          <w:color w:val="494A4C" w:themeColor="accent2"/>
        </w:rPr>
        <w:t>Never use the same password for business or personal purposes</w:t>
      </w:r>
    </w:p>
    <w:p w14:paraId="523CF611" w14:textId="77777777" w:rsidR="00544B8B" w:rsidRPr="0042003A" w:rsidRDefault="00544B8B" w:rsidP="00557C75">
      <w:pPr>
        <w:pStyle w:val="ListParagraph"/>
        <w:numPr>
          <w:ilvl w:val="0"/>
          <w:numId w:val="10"/>
        </w:numPr>
        <w:spacing w:line="360" w:lineRule="auto"/>
        <w:rPr>
          <w:color w:val="494A4C" w:themeColor="accent2"/>
        </w:rPr>
      </w:pPr>
      <w:r w:rsidRPr="0042003A">
        <w:rPr>
          <w:color w:val="494A4C" w:themeColor="accent2"/>
        </w:rPr>
        <w:t>Never use or reuse the same passphrase on two (or more) systems at the same time</w:t>
      </w:r>
    </w:p>
    <w:p w14:paraId="07B8D298" w14:textId="77777777" w:rsidR="00544B8B" w:rsidRPr="0042003A" w:rsidRDefault="00544B8B" w:rsidP="00557C75">
      <w:pPr>
        <w:pStyle w:val="ListParagraph"/>
        <w:numPr>
          <w:ilvl w:val="0"/>
          <w:numId w:val="10"/>
        </w:numPr>
        <w:spacing w:line="360" w:lineRule="auto"/>
        <w:rPr>
          <w:color w:val="494A4C" w:themeColor="accent2"/>
        </w:rPr>
      </w:pPr>
      <w:r w:rsidRPr="0042003A">
        <w:rPr>
          <w:color w:val="494A4C" w:themeColor="accent2"/>
        </w:rPr>
        <w:t>Never share accounts among multiple people</w:t>
      </w:r>
    </w:p>
    <w:p w14:paraId="5873B5EF" w14:textId="77777777" w:rsidR="00544B8B" w:rsidRPr="0042003A" w:rsidRDefault="00544B8B" w:rsidP="00557C75">
      <w:pPr>
        <w:pStyle w:val="ListParagraph"/>
        <w:numPr>
          <w:ilvl w:val="0"/>
          <w:numId w:val="10"/>
        </w:numPr>
        <w:spacing w:line="360" w:lineRule="auto"/>
        <w:rPr>
          <w:color w:val="494A4C" w:themeColor="accent2"/>
        </w:rPr>
      </w:pPr>
      <w:r w:rsidRPr="0042003A">
        <w:rPr>
          <w:color w:val="494A4C" w:themeColor="accent2"/>
        </w:rPr>
        <w:t>Enable multi-factor authentication if it is available for any apps used on company devices and personal devices used for business</w:t>
      </w:r>
    </w:p>
    <w:p w14:paraId="6A176BD0" w14:textId="77777777" w:rsidR="00544B8B" w:rsidRPr="0042003A" w:rsidRDefault="00544B8B" w:rsidP="00544B8B">
      <w:pPr>
        <w:pStyle w:val="Body"/>
        <w:rPr>
          <w:rFonts w:ascii="Helvetica" w:hAnsi="Helvetica"/>
          <w:color w:val="494A4C" w:themeColor="accent2"/>
        </w:rPr>
      </w:pPr>
      <w:r w:rsidRPr="0042003A">
        <w:rPr>
          <w:rFonts w:ascii="Helvetica" w:hAnsi="Helvetica"/>
          <w:color w:val="494A4C" w:themeColor="accent2"/>
        </w:rPr>
        <w:t>The attached is a Password Checklist PDF that provides you with step-by-step guidance on implementing this new policy, which you can read in full here [LINK].</w:t>
      </w:r>
    </w:p>
    <w:p w14:paraId="1F8FEA2C" w14:textId="77777777" w:rsidR="00544B8B" w:rsidRPr="0042003A" w:rsidRDefault="00544B8B" w:rsidP="00544B8B">
      <w:pPr>
        <w:pStyle w:val="Body"/>
        <w:rPr>
          <w:rFonts w:ascii="Helvetica" w:hAnsi="Helvetica"/>
          <w:color w:val="494A4C" w:themeColor="accent2"/>
        </w:rPr>
      </w:pPr>
    </w:p>
    <w:p w14:paraId="6F176B21" w14:textId="77777777" w:rsidR="00544B8B" w:rsidRPr="0042003A" w:rsidRDefault="00544B8B" w:rsidP="00544B8B">
      <w:pPr>
        <w:pStyle w:val="NoSpacing"/>
        <w:ind w:left="0"/>
        <w:rPr>
          <w:color w:val="494A4C" w:themeColor="accent2"/>
        </w:rPr>
      </w:pPr>
      <w:r w:rsidRPr="0042003A">
        <w:rPr>
          <w:color w:val="494A4C" w:themeColor="accent2"/>
        </w:rPr>
        <w:t>Please note that policy adherence and completing the Password Checklist PDF is required for all [ORG] employees. This checklist should only take 10-15 minutes to do and should be completed by [MM/DD]. Be sure to inform your supervisor after you’ve completed this checklist.</w:t>
      </w:r>
    </w:p>
    <w:p w14:paraId="7075C653" w14:textId="77777777" w:rsidR="00544B8B" w:rsidRPr="0042003A" w:rsidRDefault="00544B8B" w:rsidP="00544B8B">
      <w:pPr>
        <w:pStyle w:val="NoSpacing"/>
        <w:ind w:left="0"/>
        <w:rPr>
          <w:color w:val="494A4C" w:themeColor="accent2"/>
        </w:rPr>
      </w:pPr>
    </w:p>
    <w:p w14:paraId="7146495F" w14:textId="77777777" w:rsidR="00544B8B" w:rsidRPr="0042003A" w:rsidRDefault="00544B8B" w:rsidP="00544B8B">
      <w:pPr>
        <w:pStyle w:val="NoSpacing"/>
        <w:ind w:left="0"/>
        <w:rPr>
          <w:rFonts w:ascii="Helvetica" w:hAnsi="Helvetica"/>
          <w:color w:val="494A4C" w:themeColor="accent2"/>
        </w:rPr>
      </w:pPr>
      <w:r w:rsidRPr="0042003A">
        <w:rPr>
          <w:color w:val="494A4C" w:themeColor="accent2"/>
        </w:rPr>
        <w:t>If you have any questions about this training or how to use and manage your passwords, then feel free to reach out to me directly to discuss.</w:t>
      </w:r>
      <w:r w:rsidRPr="0042003A">
        <w:rPr>
          <w:rFonts w:ascii="Helvetica" w:hAnsi="Helvetica"/>
          <w:color w:val="494A4C" w:themeColor="accent2"/>
        </w:rPr>
        <w:br/>
      </w:r>
    </w:p>
    <w:p w14:paraId="3079BF05" w14:textId="17B326D4" w:rsidR="00544B8B" w:rsidRPr="0042003A" w:rsidRDefault="00544B8B" w:rsidP="00544B8B">
      <w:pPr>
        <w:pStyle w:val="Heading4"/>
        <w:ind w:left="0"/>
        <w:rPr>
          <w:color w:val="494A4C" w:themeColor="accent2"/>
        </w:rPr>
      </w:pPr>
      <w:r w:rsidRPr="0042003A">
        <w:rPr>
          <w:noProof/>
          <w:color w:val="494A4C" w:themeColor="accent2"/>
        </w:rPr>
        <w:drawing>
          <wp:anchor distT="0" distB="0" distL="114300" distR="114300" simplePos="0" relativeHeight="251713536" behindDoc="1" locked="0" layoutInCell="1" allowOverlap="1" wp14:anchorId="49A1DFE2" wp14:editId="6216BC5D">
            <wp:simplePos x="0" y="0"/>
            <wp:positionH relativeFrom="column">
              <wp:posOffset>-486410</wp:posOffset>
            </wp:positionH>
            <wp:positionV relativeFrom="page">
              <wp:posOffset>10177145</wp:posOffset>
            </wp:positionV>
            <wp:extent cx="7830820" cy="10067925"/>
            <wp:effectExtent l="0" t="0" r="5080" b="3175"/>
            <wp:wrapNone/>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30820" cy="10067925"/>
                    </a:xfrm>
                    <a:prstGeom prst="rect">
                      <a:avLst/>
                    </a:prstGeom>
                  </pic:spPr>
                </pic:pic>
              </a:graphicData>
            </a:graphic>
            <wp14:sizeRelH relativeFrom="page">
              <wp14:pctWidth>0</wp14:pctWidth>
            </wp14:sizeRelH>
            <wp14:sizeRelV relativeFrom="page">
              <wp14:pctHeight>0</wp14:pctHeight>
            </wp14:sizeRelV>
          </wp:anchor>
        </w:drawing>
      </w:r>
      <w:r w:rsidRPr="0042003A">
        <w:rPr>
          <w:color w:val="494A4C" w:themeColor="accent2"/>
        </w:rPr>
        <w:t>[EMAIL SIGNATURE]</w:t>
      </w:r>
    </w:p>
    <w:p w14:paraId="4EE54A50" w14:textId="59BAC484" w:rsidR="00544B8B" w:rsidRPr="0042003A" w:rsidRDefault="00544B8B">
      <w:pPr>
        <w:rPr>
          <w:color w:val="494A4C" w:themeColor="accent2"/>
        </w:rPr>
      </w:pPr>
      <w:r w:rsidRPr="0042003A">
        <w:rPr>
          <w:color w:val="494A4C" w:themeColor="accent2"/>
        </w:rPr>
        <w:br w:type="page"/>
      </w:r>
    </w:p>
    <w:p w14:paraId="620CA9DA" w14:textId="3D49D7CC" w:rsidR="00544B8B" w:rsidRPr="005435A4" w:rsidRDefault="00544B8B" w:rsidP="0042003A">
      <w:pPr>
        <w:pStyle w:val="NoSpacing"/>
        <w:ind w:left="0"/>
        <w:rPr>
          <w:b/>
          <w:bCs/>
          <w:color w:val="494A4C" w:themeColor="accent2"/>
          <w:sz w:val="72"/>
          <w:szCs w:val="72"/>
        </w:rPr>
      </w:pPr>
      <w:r w:rsidRPr="005435A4">
        <w:rPr>
          <w:b/>
          <w:bCs/>
          <w:color w:val="494A4C" w:themeColor="accent2"/>
          <w:sz w:val="72"/>
          <w:szCs w:val="72"/>
        </w:rPr>
        <w:lastRenderedPageBreak/>
        <w:t>Training Email 3</w:t>
      </w:r>
    </w:p>
    <w:p w14:paraId="1ADD0CF4" w14:textId="77777777" w:rsidR="00544B8B" w:rsidRPr="0042003A" w:rsidRDefault="00544B8B" w:rsidP="00544B8B">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15584" behindDoc="1" locked="0" layoutInCell="1" allowOverlap="1" wp14:anchorId="63FE319F" wp14:editId="041EC47B">
                <wp:simplePos x="0" y="0"/>
                <wp:positionH relativeFrom="column">
                  <wp:posOffset>-4283</wp:posOffset>
                </wp:positionH>
                <wp:positionV relativeFrom="paragraph">
                  <wp:posOffset>132715</wp:posOffset>
                </wp:positionV>
                <wp:extent cx="2649220" cy="45085"/>
                <wp:effectExtent l="0" t="0" r="5080" b="5715"/>
                <wp:wrapNone/>
                <wp:docPr id="33" name="Rectangle 33"/>
                <wp:cNvGraphicFramePr/>
                <a:graphic xmlns:a="http://schemas.openxmlformats.org/drawingml/2006/main">
                  <a:graphicData uri="http://schemas.microsoft.com/office/word/2010/wordprocessingShape">
                    <wps:wsp>
                      <wps:cNvSpPr/>
                      <wps:spPr>
                        <a:xfrm>
                          <a:off x="0" y="0"/>
                          <a:ext cx="2649220"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E7A56" id="Rectangle 33" o:spid="_x0000_s1026" style="position:absolute;margin-left:-.35pt;margin-top:10.45pt;width:208.6pt;height:3.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" fillcolor="#f2eb0f" stroked="f" strokeweight="1pt"/>
            </w:pict>
          </mc:Fallback>
        </mc:AlternateContent>
      </w:r>
    </w:p>
    <w:p w14:paraId="2D46B0AD" w14:textId="77777777" w:rsidR="00544B8B" w:rsidRPr="0042003A" w:rsidRDefault="00544B8B" w:rsidP="00544B8B">
      <w:pPr>
        <w:pStyle w:val="NoSpacing"/>
        <w:ind w:left="0"/>
        <w:rPr>
          <w:b/>
          <w:bCs/>
          <w:color w:val="494A4C" w:themeColor="accent2"/>
          <w:sz w:val="24"/>
          <w:szCs w:val="24"/>
        </w:rPr>
      </w:pPr>
    </w:p>
    <w:p w14:paraId="3CA93726" w14:textId="77777777" w:rsidR="00544B8B" w:rsidRPr="0042003A" w:rsidRDefault="00544B8B" w:rsidP="00544B8B">
      <w:pPr>
        <w:pStyle w:val="Heading4"/>
        <w:ind w:left="0"/>
        <w:rPr>
          <w:rFonts w:ascii="Tinos" w:hAnsi="Tinos" w:cs="Tinos"/>
          <w:bCs/>
          <w:color w:val="494A4C" w:themeColor="accent2"/>
          <w:sz w:val="18"/>
          <w:szCs w:val="18"/>
        </w:rPr>
      </w:pPr>
      <w:r w:rsidRPr="0042003A">
        <w:rPr>
          <w:color w:val="494A4C" w:themeColor="accent2"/>
        </w:rPr>
        <w:t>Subject: Core Cyber Issue #2: Software Updates</w:t>
      </w:r>
    </w:p>
    <w:p w14:paraId="42B576D6" w14:textId="77777777" w:rsidR="00544B8B" w:rsidRPr="0042003A" w:rsidRDefault="00544B8B" w:rsidP="00544B8B">
      <w:pPr>
        <w:pStyle w:val="NoSpacing"/>
        <w:ind w:left="0"/>
        <w:rPr>
          <w:color w:val="494A4C" w:themeColor="accent2"/>
        </w:rPr>
      </w:pPr>
    </w:p>
    <w:p w14:paraId="469CB4E7" w14:textId="77777777" w:rsidR="00544B8B" w:rsidRPr="0042003A" w:rsidRDefault="00544B8B" w:rsidP="00544B8B">
      <w:pPr>
        <w:pStyle w:val="NoSpacing"/>
        <w:ind w:left="0"/>
        <w:rPr>
          <w:color w:val="494A4C" w:themeColor="accent2"/>
        </w:rPr>
      </w:pPr>
      <w:r w:rsidRPr="0042003A">
        <w:rPr>
          <w:color w:val="494A4C" w:themeColor="accent2"/>
        </w:rPr>
        <w:t>Hi Team!</w:t>
      </w:r>
    </w:p>
    <w:p w14:paraId="04D4CE80" w14:textId="77777777" w:rsidR="00544B8B" w:rsidRPr="0042003A" w:rsidRDefault="00544B8B" w:rsidP="00544B8B">
      <w:pPr>
        <w:pStyle w:val="NoSpacing"/>
        <w:ind w:left="0"/>
        <w:rPr>
          <w:color w:val="494A4C" w:themeColor="accent2"/>
        </w:rPr>
      </w:pPr>
      <w:r w:rsidRPr="0042003A">
        <w:rPr>
          <w:color w:val="494A4C" w:themeColor="accent2"/>
        </w:rPr>
        <w:t>We’re on our second session of our Cyber Readiness Program training series!</w:t>
      </w:r>
    </w:p>
    <w:p w14:paraId="7302AA09" w14:textId="77777777" w:rsidR="00544B8B" w:rsidRPr="0042003A" w:rsidRDefault="00544B8B" w:rsidP="00544B8B">
      <w:pPr>
        <w:pStyle w:val="NoSpacing"/>
        <w:ind w:left="0"/>
        <w:rPr>
          <w:color w:val="494A4C" w:themeColor="accent2"/>
        </w:rPr>
      </w:pPr>
    </w:p>
    <w:p w14:paraId="48421B8C" w14:textId="77777777" w:rsidR="00544B8B" w:rsidRPr="0042003A" w:rsidRDefault="00544B8B" w:rsidP="00544B8B">
      <w:pPr>
        <w:pStyle w:val="NoSpacing"/>
        <w:ind w:left="0"/>
        <w:rPr>
          <w:b/>
          <w:bCs/>
          <w:color w:val="494A4C" w:themeColor="accent2"/>
        </w:rPr>
      </w:pPr>
      <w:r w:rsidRPr="0042003A">
        <w:rPr>
          <w:b/>
          <w:bCs/>
          <w:color w:val="494A4C" w:themeColor="accent2"/>
        </w:rPr>
        <w:t>Core Cyber Issue #2 - Software Updates</w:t>
      </w:r>
    </w:p>
    <w:p w14:paraId="2B27A280" w14:textId="77777777" w:rsidR="00544B8B" w:rsidRPr="0042003A" w:rsidRDefault="00544B8B" w:rsidP="00544B8B">
      <w:pPr>
        <w:pStyle w:val="NoSpacing"/>
        <w:ind w:left="0"/>
        <w:rPr>
          <w:color w:val="494A4C" w:themeColor="accent2"/>
        </w:rPr>
      </w:pPr>
    </w:p>
    <w:p w14:paraId="2A91DDC5" w14:textId="77777777" w:rsidR="00544B8B" w:rsidRPr="0042003A" w:rsidRDefault="00544B8B" w:rsidP="00544B8B">
      <w:pPr>
        <w:pStyle w:val="NoSpacing"/>
        <w:ind w:left="0"/>
        <w:rPr>
          <w:color w:val="494A4C" w:themeColor="accent2"/>
        </w:rPr>
      </w:pPr>
      <w:r w:rsidRPr="0042003A">
        <w:rPr>
          <w:color w:val="494A4C" w:themeColor="accent2"/>
        </w:rPr>
        <w:t>You’re probably familiar with those pop-up notifications telling you a software update is available for your computer, laptop, tablet, or mobile device. While it can be tempting to click “Remind me later,” that’s a bad idea. Software updates repair important security gaps and fix critical bugs that have been identified and should be installed right away.</w:t>
      </w:r>
    </w:p>
    <w:p w14:paraId="38F59D2B" w14:textId="77777777" w:rsidR="00544B8B" w:rsidRPr="0042003A" w:rsidRDefault="00544B8B" w:rsidP="00544B8B">
      <w:pPr>
        <w:pStyle w:val="NoSpacing"/>
        <w:ind w:left="0"/>
        <w:rPr>
          <w:color w:val="494A4C" w:themeColor="accent2"/>
        </w:rPr>
      </w:pPr>
    </w:p>
    <w:p w14:paraId="419B42DA" w14:textId="77777777" w:rsidR="00544B8B" w:rsidRPr="0042003A" w:rsidRDefault="00544B8B" w:rsidP="00544B8B">
      <w:pPr>
        <w:pStyle w:val="NoSpacing"/>
        <w:ind w:left="0"/>
        <w:rPr>
          <w:color w:val="494A4C" w:themeColor="accent2"/>
        </w:rPr>
      </w:pPr>
      <w:r w:rsidRPr="0042003A">
        <w:rPr>
          <w:color w:val="494A4C" w:themeColor="accent2"/>
        </w:rPr>
        <w:t xml:space="preserve">Not installing these updates leaves the door wide open to known security vulnerabilities that cybercriminals can and do use to get in and make an attack. The infamous WannaCry Ransomware Attack took advantage of an identified security flaw in Windows OS that had already been fixed in an update two months prior. Even though the attack only affected those who had not installed the update, in just 24 hours more than 230,0000 systems were compromised and caused $4B in global damages. </w:t>
      </w:r>
    </w:p>
    <w:p w14:paraId="7C6082ED" w14:textId="77777777" w:rsidR="00544B8B" w:rsidRPr="0042003A" w:rsidRDefault="00544B8B" w:rsidP="00544B8B">
      <w:pPr>
        <w:pStyle w:val="NoSpacing"/>
        <w:ind w:left="0"/>
        <w:rPr>
          <w:color w:val="494A4C" w:themeColor="accent2"/>
        </w:rPr>
      </w:pPr>
    </w:p>
    <w:p w14:paraId="1D8BC738" w14:textId="77777777" w:rsidR="00544B8B" w:rsidRPr="0042003A" w:rsidRDefault="00544B8B" w:rsidP="00544B8B">
      <w:pPr>
        <w:pStyle w:val="NoSpacing"/>
        <w:ind w:left="0"/>
        <w:rPr>
          <w:color w:val="494A4C" w:themeColor="accent2"/>
        </w:rPr>
      </w:pPr>
      <w:r w:rsidRPr="0042003A">
        <w:rPr>
          <w:color w:val="494A4C" w:themeColor="accent2"/>
        </w:rPr>
        <w:t xml:space="preserve">Installing updates can eliminate these easy access points and protect against malware and ransomware attacks. Fortunately, software updates are easy to do. </w:t>
      </w:r>
    </w:p>
    <w:p w14:paraId="16667268" w14:textId="77777777" w:rsidR="00544B8B" w:rsidRPr="0042003A" w:rsidRDefault="00544B8B" w:rsidP="00544B8B">
      <w:pPr>
        <w:pStyle w:val="NoSpacing"/>
        <w:ind w:left="0"/>
        <w:rPr>
          <w:color w:val="494A4C" w:themeColor="accent2"/>
        </w:rPr>
      </w:pPr>
    </w:p>
    <w:p w14:paraId="733FC90F" w14:textId="77777777" w:rsidR="00544B8B" w:rsidRPr="0042003A" w:rsidRDefault="00544B8B" w:rsidP="00544B8B">
      <w:pPr>
        <w:pStyle w:val="NoSpacing"/>
        <w:ind w:left="0"/>
        <w:rPr>
          <w:color w:val="494A4C" w:themeColor="accent2"/>
        </w:rPr>
      </w:pPr>
      <w:r w:rsidRPr="0042003A">
        <w:rPr>
          <w:color w:val="494A4C" w:themeColor="accent2"/>
        </w:rPr>
        <w:t xml:space="preserve">Most operating systems and software can be set to “auto update,” which can automate the installation of updates and minimize the interruption to your work. It only takes a few minutes to make sure or turn on “auto update” for apps, systems and devices, so please do so as soon as possible. </w:t>
      </w:r>
    </w:p>
    <w:p w14:paraId="71113703" w14:textId="77777777" w:rsidR="00544B8B" w:rsidRPr="0042003A" w:rsidRDefault="00544B8B" w:rsidP="00544B8B">
      <w:pPr>
        <w:pStyle w:val="NoSpacing"/>
        <w:ind w:left="0"/>
        <w:rPr>
          <w:color w:val="494A4C" w:themeColor="accent2"/>
        </w:rPr>
      </w:pPr>
    </w:p>
    <w:p w14:paraId="3C7863F4" w14:textId="77777777" w:rsidR="00544B8B" w:rsidRPr="0042003A" w:rsidRDefault="00544B8B" w:rsidP="00544B8B">
      <w:pPr>
        <w:pStyle w:val="NoSpacing"/>
        <w:ind w:left="0"/>
        <w:rPr>
          <w:color w:val="494A4C" w:themeColor="accent2"/>
        </w:rPr>
      </w:pPr>
      <w:r w:rsidRPr="0042003A">
        <w:rPr>
          <w:color w:val="494A4C" w:themeColor="accent2"/>
        </w:rPr>
        <w:t xml:space="preserve">Like we did for passwords, we’ve also revised our company policies surrounding software updates. These standards apply to all employees and contractors of [[ORG]]. </w:t>
      </w:r>
    </w:p>
    <w:p w14:paraId="719F56D6" w14:textId="77777777" w:rsidR="00544B8B" w:rsidRPr="0042003A" w:rsidRDefault="00544B8B" w:rsidP="00544B8B">
      <w:pPr>
        <w:pStyle w:val="NoSpacing"/>
        <w:ind w:left="0"/>
        <w:rPr>
          <w:color w:val="494A4C" w:themeColor="accent2"/>
        </w:rPr>
      </w:pPr>
    </w:p>
    <w:p w14:paraId="08D34FB9" w14:textId="77777777" w:rsidR="00544B8B" w:rsidRPr="0042003A" w:rsidRDefault="00544B8B" w:rsidP="00544B8B">
      <w:pPr>
        <w:pStyle w:val="NoSpacing"/>
        <w:ind w:left="0"/>
        <w:rPr>
          <w:color w:val="494A4C" w:themeColor="accent2"/>
        </w:rPr>
      </w:pPr>
      <w:r w:rsidRPr="0042003A">
        <w:rPr>
          <w:color w:val="494A4C" w:themeColor="accent2"/>
        </w:rPr>
        <w:t>Some highlights from our new policy are:</w:t>
      </w:r>
      <w:r w:rsidRPr="0042003A">
        <w:rPr>
          <w:color w:val="494A4C" w:themeColor="accent2"/>
        </w:rPr>
        <w:br/>
      </w:r>
    </w:p>
    <w:p w14:paraId="2DA628FA" w14:textId="77777777" w:rsidR="00544B8B" w:rsidRPr="0042003A" w:rsidRDefault="00544B8B" w:rsidP="00557C75">
      <w:pPr>
        <w:pStyle w:val="NoSpacing"/>
        <w:numPr>
          <w:ilvl w:val="0"/>
          <w:numId w:val="11"/>
        </w:numPr>
        <w:rPr>
          <w:color w:val="494A4C" w:themeColor="accent2"/>
        </w:rPr>
      </w:pPr>
      <w:r w:rsidRPr="0042003A">
        <w:rPr>
          <w:b/>
          <w:bCs/>
          <w:color w:val="494A4C" w:themeColor="accent2"/>
        </w:rPr>
        <w:t>Enable auto-update on all your devices,</w:t>
      </w:r>
      <w:r w:rsidRPr="0042003A">
        <w:rPr>
          <w:color w:val="494A4C" w:themeColor="accent2"/>
        </w:rPr>
        <w:t xml:space="preserve"> including personal devices, such as cell phones and tablets that connect to [[ORGs]] network, including systems (e.g.: Windows, OS X, iOS, Android, etc.).</w:t>
      </w:r>
      <w:r w:rsidRPr="0042003A">
        <w:rPr>
          <w:color w:val="494A4C" w:themeColor="accent2"/>
        </w:rPr>
        <w:br/>
      </w:r>
    </w:p>
    <w:p w14:paraId="5A7EBE35" w14:textId="77777777" w:rsidR="00544B8B" w:rsidRPr="0042003A" w:rsidRDefault="00544B8B" w:rsidP="00557C75">
      <w:pPr>
        <w:pStyle w:val="NoSpacing"/>
        <w:numPr>
          <w:ilvl w:val="0"/>
          <w:numId w:val="11"/>
        </w:numPr>
        <w:rPr>
          <w:color w:val="494A4C" w:themeColor="accent2"/>
        </w:rPr>
      </w:pPr>
      <w:r w:rsidRPr="0042003A">
        <w:rPr>
          <w:b/>
          <w:bCs/>
          <w:color w:val="494A4C" w:themeColor="accent2"/>
        </w:rPr>
        <w:t>Don’t ignore the auto-update notifications.</w:t>
      </w:r>
      <w:r w:rsidRPr="0042003A">
        <w:rPr>
          <w:color w:val="494A4C" w:themeColor="accent2"/>
        </w:rPr>
        <w:t xml:space="preserve"> Once prompted, updates must be installed within 24 hours.</w:t>
      </w:r>
    </w:p>
    <w:p w14:paraId="4B53EAB8" w14:textId="77777777" w:rsidR="00544B8B" w:rsidRPr="0042003A" w:rsidRDefault="00544B8B" w:rsidP="00544B8B">
      <w:pPr>
        <w:pStyle w:val="NoSpacing"/>
        <w:ind w:left="0"/>
        <w:rPr>
          <w:color w:val="494A4C" w:themeColor="accent2"/>
        </w:rPr>
      </w:pPr>
    </w:p>
    <w:p w14:paraId="6D606B29" w14:textId="77777777" w:rsidR="00544B8B" w:rsidRPr="0042003A" w:rsidRDefault="00544B8B" w:rsidP="00544B8B">
      <w:pPr>
        <w:pStyle w:val="NoSpacing"/>
        <w:ind w:left="0"/>
        <w:rPr>
          <w:color w:val="494A4C" w:themeColor="accent2"/>
        </w:rPr>
      </w:pPr>
      <w:r w:rsidRPr="0042003A">
        <w:rPr>
          <w:color w:val="494A4C" w:themeColor="accent2"/>
        </w:rPr>
        <w:t>The attached is a Software Update Checklist PDF provides you with step-by-step instructions and links for easily getting this done, which you can read here [LINK].</w:t>
      </w:r>
    </w:p>
    <w:p w14:paraId="26FBE754" w14:textId="77777777" w:rsidR="00544B8B" w:rsidRPr="0042003A" w:rsidRDefault="00544B8B" w:rsidP="00544B8B">
      <w:pPr>
        <w:pStyle w:val="NoSpacing"/>
        <w:ind w:left="0"/>
        <w:rPr>
          <w:color w:val="494A4C" w:themeColor="accent2"/>
        </w:rPr>
      </w:pPr>
    </w:p>
    <w:p w14:paraId="28E6367E" w14:textId="77777777" w:rsidR="00544B8B" w:rsidRPr="0042003A" w:rsidRDefault="00544B8B" w:rsidP="00544B8B">
      <w:pPr>
        <w:pStyle w:val="NoSpacing"/>
        <w:ind w:left="0"/>
        <w:rPr>
          <w:color w:val="494A4C" w:themeColor="accent2"/>
        </w:rPr>
      </w:pPr>
      <w:r w:rsidRPr="0042003A">
        <w:rPr>
          <w:color w:val="494A4C" w:themeColor="accent2"/>
        </w:rPr>
        <w:t>Please note that policy adherence and completing the Software Update Checklist PDF is required for all [ORG] employees. This checklist should only take 10-15 minutes to do and should be completed by [MM/DD]. Be sure to inform your supervisor after you’ve completed this checklist.</w:t>
      </w:r>
    </w:p>
    <w:p w14:paraId="22C5435C" w14:textId="77777777" w:rsidR="00544B8B" w:rsidRPr="0042003A" w:rsidRDefault="00544B8B" w:rsidP="00544B8B">
      <w:pPr>
        <w:pStyle w:val="NoSpacing"/>
        <w:ind w:left="0"/>
        <w:rPr>
          <w:color w:val="494A4C" w:themeColor="accent2"/>
        </w:rPr>
      </w:pPr>
    </w:p>
    <w:p w14:paraId="04B5F41F" w14:textId="6FEE87A5" w:rsidR="00544B8B" w:rsidRPr="0042003A" w:rsidRDefault="00544B8B" w:rsidP="00544B8B">
      <w:pPr>
        <w:pStyle w:val="NoSpacing"/>
        <w:ind w:left="0"/>
        <w:rPr>
          <w:color w:val="494A4C" w:themeColor="accent2"/>
        </w:rPr>
      </w:pPr>
      <w:r w:rsidRPr="0042003A">
        <w:rPr>
          <w:color w:val="494A4C" w:themeColor="accent2"/>
        </w:rPr>
        <w:t>If you have any questions about this training or how to use and manage software updates, then feel free to reach out to me directly to discuss.</w:t>
      </w:r>
    </w:p>
    <w:p w14:paraId="2CD6B39D" w14:textId="77777777" w:rsidR="00544B8B" w:rsidRPr="0042003A" w:rsidRDefault="00544B8B" w:rsidP="00544B8B">
      <w:pPr>
        <w:pStyle w:val="NoSpacing"/>
        <w:ind w:left="0"/>
        <w:rPr>
          <w:color w:val="494A4C" w:themeColor="accent2"/>
        </w:rPr>
      </w:pPr>
    </w:p>
    <w:p w14:paraId="5362F89E" w14:textId="77777777" w:rsidR="00544B8B" w:rsidRPr="0042003A" w:rsidRDefault="00544B8B" w:rsidP="00544B8B">
      <w:pPr>
        <w:pStyle w:val="NoSpacing"/>
        <w:ind w:left="0"/>
        <w:rPr>
          <w:b/>
          <w:bCs/>
          <w:color w:val="494A4C" w:themeColor="accent2"/>
          <w:sz w:val="24"/>
          <w:szCs w:val="24"/>
        </w:rPr>
      </w:pPr>
      <w:r w:rsidRPr="0042003A">
        <w:rPr>
          <w:b/>
          <w:bCs/>
          <w:color w:val="494A4C" w:themeColor="accent2"/>
          <w:sz w:val="24"/>
          <w:szCs w:val="24"/>
        </w:rPr>
        <w:t>[EMAIL SIGNATURE]</w:t>
      </w:r>
    </w:p>
    <w:p w14:paraId="6D11E1B4" w14:textId="77777777" w:rsidR="00544B8B" w:rsidRPr="0042003A" w:rsidRDefault="00544B8B" w:rsidP="00544B8B">
      <w:pPr>
        <w:rPr>
          <w:color w:val="494A4C" w:themeColor="accent2"/>
        </w:rPr>
      </w:pPr>
    </w:p>
    <w:p w14:paraId="1870DDF7" w14:textId="56455385" w:rsidR="00544B8B" w:rsidRPr="0042003A" w:rsidRDefault="00544B8B">
      <w:pPr>
        <w:rPr>
          <w:color w:val="494A4C" w:themeColor="accent2"/>
        </w:rPr>
      </w:pPr>
      <w:r w:rsidRPr="0042003A">
        <w:rPr>
          <w:color w:val="494A4C" w:themeColor="accent2"/>
        </w:rPr>
        <w:br w:type="page"/>
      </w:r>
    </w:p>
    <w:p w14:paraId="24133646" w14:textId="77777777" w:rsidR="00544B8B" w:rsidRPr="005435A4" w:rsidRDefault="00544B8B" w:rsidP="0042003A">
      <w:pPr>
        <w:pStyle w:val="NoSpacing"/>
        <w:ind w:left="0"/>
        <w:rPr>
          <w:b/>
          <w:bCs/>
          <w:color w:val="494A4C" w:themeColor="accent2"/>
          <w:sz w:val="72"/>
          <w:szCs w:val="72"/>
        </w:rPr>
      </w:pPr>
      <w:r w:rsidRPr="005435A4">
        <w:rPr>
          <w:b/>
          <w:bCs/>
          <w:color w:val="494A4C" w:themeColor="accent2"/>
          <w:sz w:val="72"/>
          <w:szCs w:val="72"/>
        </w:rPr>
        <w:lastRenderedPageBreak/>
        <w:t>Training Email 4</w:t>
      </w:r>
    </w:p>
    <w:p w14:paraId="1015EA55" w14:textId="77777777" w:rsidR="00544B8B" w:rsidRPr="0042003A" w:rsidRDefault="00544B8B" w:rsidP="00544B8B">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17632" behindDoc="0" locked="0" layoutInCell="1" allowOverlap="1" wp14:anchorId="1E0CEC26" wp14:editId="02CEA9A9">
                <wp:simplePos x="0" y="0"/>
                <wp:positionH relativeFrom="column">
                  <wp:posOffset>7147</wp:posOffset>
                </wp:positionH>
                <wp:positionV relativeFrom="paragraph">
                  <wp:posOffset>66040</wp:posOffset>
                </wp:positionV>
                <wp:extent cx="2649415" cy="45085"/>
                <wp:effectExtent l="0" t="0" r="5080" b="5715"/>
                <wp:wrapNone/>
                <wp:docPr id="35" name="Rectangle 35"/>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A42B0" id="Rectangle 35" o:spid="_x0000_s1026" style="position:absolute;margin-left:.55pt;margin-top:5.2pt;width:208.6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" fillcolor="#f2eb0f" stroked="f" strokeweight="1pt"/>
            </w:pict>
          </mc:Fallback>
        </mc:AlternateContent>
      </w:r>
    </w:p>
    <w:p w14:paraId="33CB7C9F" w14:textId="77777777" w:rsidR="00544B8B" w:rsidRPr="0042003A" w:rsidRDefault="00544B8B" w:rsidP="00544B8B">
      <w:pPr>
        <w:pStyle w:val="Heading4"/>
        <w:spacing w:line="240" w:lineRule="auto"/>
        <w:ind w:left="0"/>
        <w:rPr>
          <w:rFonts w:ascii="Tinos" w:hAnsi="Tinos" w:cs="Tinos"/>
          <w:bCs/>
          <w:color w:val="494A4C" w:themeColor="accent2"/>
          <w:sz w:val="18"/>
          <w:szCs w:val="18"/>
        </w:rPr>
      </w:pPr>
      <w:r w:rsidRPr="0042003A">
        <w:rPr>
          <w:color w:val="494A4C" w:themeColor="accent2"/>
        </w:rPr>
        <w:t>Subject: Core Cyber Issue #3: Phishing</w:t>
      </w:r>
    </w:p>
    <w:p w14:paraId="2078AD04" w14:textId="77777777" w:rsidR="00544B8B" w:rsidRPr="0042003A" w:rsidRDefault="00544B8B" w:rsidP="00544B8B">
      <w:pPr>
        <w:rPr>
          <w:color w:val="494A4C" w:themeColor="accent2"/>
        </w:rPr>
      </w:pPr>
    </w:p>
    <w:p w14:paraId="50923058" w14:textId="77777777" w:rsidR="00544B8B" w:rsidRPr="0042003A" w:rsidRDefault="00544B8B" w:rsidP="00544B8B">
      <w:pPr>
        <w:pStyle w:val="NoSpacing"/>
        <w:ind w:left="0"/>
        <w:rPr>
          <w:color w:val="494A4C" w:themeColor="accent2"/>
        </w:rPr>
      </w:pPr>
      <w:r w:rsidRPr="0042003A">
        <w:rPr>
          <w:color w:val="494A4C" w:themeColor="accent2"/>
        </w:rPr>
        <w:t>Hi Team!</w:t>
      </w:r>
    </w:p>
    <w:p w14:paraId="13557B29" w14:textId="77777777" w:rsidR="00544B8B" w:rsidRPr="0042003A" w:rsidRDefault="00544B8B" w:rsidP="00544B8B">
      <w:pPr>
        <w:pStyle w:val="NoSpacing"/>
        <w:ind w:left="0"/>
        <w:rPr>
          <w:color w:val="494A4C" w:themeColor="accent2"/>
        </w:rPr>
      </w:pPr>
    </w:p>
    <w:p w14:paraId="5162898B" w14:textId="77777777" w:rsidR="00544B8B" w:rsidRPr="0042003A" w:rsidRDefault="00544B8B" w:rsidP="00544B8B">
      <w:pPr>
        <w:pStyle w:val="NoSpacing"/>
        <w:ind w:left="0"/>
        <w:rPr>
          <w:color w:val="494A4C" w:themeColor="accent2"/>
        </w:rPr>
      </w:pPr>
      <w:r w:rsidRPr="0042003A">
        <w:rPr>
          <w:color w:val="494A4C" w:themeColor="accent2"/>
        </w:rPr>
        <w:t xml:space="preserve">Ready for our 3rd session in our Cyber Readiness Program training series? Only one more lesson and before our recap and wrap of this training! </w:t>
      </w:r>
    </w:p>
    <w:p w14:paraId="4C43756F" w14:textId="77777777" w:rsidR="00544B8B" w:rsidRPr="0042003A" w:rsidRDefault="00544B8B" w:rsidP="00544B8B">
      <w:pPr>
        <w:pStyle w:val="NoSpacing"/>
        <w:ind w:left="0"/>
        <w:rPr>
          <w:color w:val="494A4C" w:themeColor="accent2"/>
        </w:rPr>
      </w:pPr>
    </w:p>
    <w:p w14:paraId="52FCF84B" w14:textId="77777777" w:rsidR="00544B8B" w:rsidRPr="0042003A" w:rsidRDefault="00544B8B" w:rsidP="00544B8B">
      <w:pPr>
        <w:pStyle w:val="NoSpacing"/>
        <w:ind w:left="0"/>
        <w:rPr>
          <w:color w:val="494A4C" w:themeColor="accent2"/>
        </w:rPr>
      </w:pPr>
      <w:r w:rsidRPr="0042003A">
        <w:rPr>
          <w:color w:val="494A4C" w:themeColor="accent2"/>
        </w:rPr>
        <w:t>Core Cyber Issue #3 - Phishing</w:t>
      </w:r>
    </w:p>
    <w:p w14:paraId="4DCE2E56" w14:textId="77777777" w:rsidR="00544B8B" w:rsidRPr="0042003A" w:rsidRDefault="00544B8B" w:rsidP="00544B8B">
      <w:pPr>
        <w:pStyle w:val="NoSpacing"/>
        <w:ind w:left="0"/>
        <w:rPr>
          <w:color w:val="494A4C" w:themeColor="accent2"/>
        </w:rPr>
      </w:pPr>
      <w:r w:rsidRPr="0042003A">
        <w:rPr>
          <w:color w:val="494A4C" w:themeColor="accent2"/>
        </w:rPr>
        <w:t xml:space="preserve">Phishing is one of the most widely used cyber attacks. </w:t>
      </w:r>
      <w:r w:rsidRPr="0042003A">
        <w:rPr>
          <w:b/>
          <w:bCs/>
          <w:color w:val="494A4C" w:themeColor="accent2"/>
        </w:rPr>
        <w:t>Anyone with an email account or smartphone can receive a phishing email or text.</w:t>
      </w:r>
      <w:r w:rsidRPr="0042003A">
        <w:rPr>
          <w:color w:val="494A4C" w:themeColor="accent2"/>
        </w:rPr>
        <w:t xml:space="preserve"> Phishing attacks use deceptive messages to get sensitive information or access to a network. These messages try to trick people into </w:t>
      </w:r>
      <w:r w:rsidRPr="0042003A">
        <w:rPr>
          <w:b/>
          <w:bCs/>
          <w:color w:val="494A4C" w:themeColor="accent2"/>
        </w:rPr>
        <w:t>clicking a link, downloading an attachment in the message, or even directly providing sensitive information like banking details.</w:t>
      </w:r>
    </w:p>
    <w:p w14:paraId="79D471F4" w14:textId="77777777" w:rsidR="00544B8B" w:rsidRPr="0042003A" w:rsidRDefault="00544B8B" w:rsidP="00544B8B">
      <w:pPr>
        <w:pStyle w:val="NoSpacing"/>
        <w:ind w:left="0"/>
        <w:rPr>
          <w:color w:val="494A4C" w:themeColor="accent2"/>
        </w:rPr>
      </w:pPr>
    </w:p>
    <w:p w14:paraId="6624A03D" w14:textId="77777777" w:rsidR="00544B8B" w:rsidRPr="0042003A" w:rsidRDefault="00544B8B" w:rsidP="00544B8B">
      <w:pPr>
        <w:pStyle w:val="NoSpacing"/>
        <w:ind w:left="0"/>
        <w:rPr>
          <w:b/>
          <w:bCs/>
          <w:color w:val="494A4C" w:themeColor="accent2"/>
        </w:rPr>
      </w:pPr>
      <w:r w:rsidRPr="0042003A">
        <w:rPr>
          <w:color w:val="494A4C" w:themeColor="accent2"/>
        </w:rPr>
        <w:t xml:space="preserve">Most of us know that the Nigerian prince emailing you asking for a $5,000 wire transfer to his bank account is a scam. </w:t>
      </w:r>
      <w:r w:rsidRPr="0042003A">
        <w:rPr>
          <w:b/>
          <w:bCs/>
          <w:color w:val="494A4C" w:themeColor="accent2"/>
        </w:rPr>
        <w:t>But phishing scams are often really clever and hard to detect</w:t>
      </w:r>
      <w:r w:rsidRPr="0042003A">
        <w:rPr>
          <w:color w:val="494A4C" w:themeColor="accent2"/>
        </w:rPr>
        <w:t xml:space="preserve"> if you don’t know what to look for. These messages are </w:t>
      </w:r>
      <w:r w:rsidRPr="0042003A">
        <w:rPr>
          <w:b/>
          <w:bCs/>
          <w:color w:val="494A4C" w:themeColor="accent2"/>
        </w:rPr>
        <w:t xml:space="preserve">often well-disguised as real communications that a person may legitimately receive.  </w:t>
      </w:r>
    </w:p>
    <w:p w14:paraId="26243514" w14:textId="77777777" w:rsidR="00544B8B" w:rsidRPr="0042003A" w:rsidRDefault="00544B8B" w:rsidP="00544B8B">
      <w:pPr>
        <w:pStyle w:val="NoSpacing"/>
        <w:ind w:left="0"/>
        <w:rPr>
          <w:color w:val="494A4C" w:themeColor="accent2"/>
        </w:rPr>
      </w:pPr>
    </w:p>
    <w:p w14:paraId="56150FD7" w14:textId="77777777" w:rsidR="00544B8B" w:rsidRPr="0042003A" w:rsidRDefault="00544B8B" w:rsidP="00544B8B">
      <w:pPr>
        <w:pStyle w:val="NoSpacing"/>
        <w:ind w:left="0"/>
        <w:rPr>
          <w:color w:val="494A4C" w:themeColor="accent2"/>
        </w:rPr>
      </w:pPr>
      <w:r w:rsidRPr="0042003A">
        <w:rPr>
          <w:color w:val="494A4C" w:themeColor="accent2"/>
        </w:rPr>
        <w:t xml:space="preserve">In fact, </w:t>
      </w:r>
      <w:r w:rsidRPr="0042003A">
        <w:rPr>
          <w:b/>
          <w:bCs/>
          <w:color w:val="494A4C" w:themeColor="accent2"/>
        </w:rPr>
        <w:t xml:space="preserve">9 out of 10 cyber attacks start with phishing </w:t>
      </w:r>
      <w:r w:rsidRPr="0042003A">
        <w:rPr>
          <w:color w:val="494A4C" w:themeColor="accent2"/>
        </w:rPr>
        <w:t>because how they do it works so well</w:t>
      </w:r>
      <w:r w:rsidRPr="0042003A">
        <w:rPr>
          <w:b/>
          <w:bCs/>
          <w:color w:val="494A4C" w:themeColor="accent2"/>
        </w:rPr>
        <w:t>.</w:t>
      </w:r>
      <w:r w:rsidRPr="0042003A">
        <w:rPr>
          <w:color w:val="494A4C" w:themeColor="accent2"/>
        </w:rPr>
        <w:t xml:space="preserve"> While the methods scammers use to launch phishing attacks are always evolving, </w:t>
      </w:r>
      <w:r w:rsidRPr="0042003A">
        <w:rPr>
          <w:b/>
          <w:bCs/>
          <w:color w:val="494A4C" w:themeColor="accent2"/>
        </w:rPr>
        <w:t>most phishing messages use a handful of tricks you can learn to look for</w:t>
      </w:r>
      <w:r w:rsidRPr="0042003A">
        <w:rPr>
          <w:color w:val="494A4C" w:themeColor="accent2"/>
        </w:rPr>
        <w:t xml:space="preserve"> so you don’t get duped. </w:t>
      </w:r>
    </w:p>
    <w:p w14:paraId="010D8134" w14:textId="77777777" w:rsidR="00544B8B" w:rsidRPr="0042003A" w:rsidRDefault="00544B8B" w:rsidP="00544B8B">
      <w:pPr>
        <w:pStyle w:val="NoSpacing"/>
        <w:ind w:left="0"/>
        <w:rPr>
          <w:color w:val="494A4C" w:themeColor="accent2"/>
        </w:rPr>
      </w:pPr>
    </w:p>
    <w:p w14:paraId="7E22500C" w14:textId="77777777" w:rsidR="00544B8B" w:rsidRPr="0042003A" w:rsidRDefault="00544B8B" w:rsidP="00544B8B">
      <w:pPr>
        <w:pStyle w:val="NoSpacing"/>
        <w:ind w:left="0"/>
        <w:rPr>
          <w:color w:val="494A4C" w:themeColor="accent2"/>
        </w:rPr>
      </w:pPr>
      <w:r w:rsidRPr="0042003A">
        <w:rPr>
          <w:color w:val="494A4C" w:themeColor="accent2"/>
        </w:rPr>
        <w:t>Watch this short video clip to learn some tricks for spotting a “phish” in your messages. [VIDEO LINK]</w:t>
      </w:r>
    </w:p>
    <w:p w14:paraId="0565EA5B" w14:textId="77777777" w:rsidR="00544B8B" w:rsidRPr="0042003A" w:rsidRDefault="00544B8B" w:rsidP="00544B8B">
      <w:pPr>
        <w:pStyle w:val="NoSpacing"/>
        <w:ind w:left="0"/>
        <w:rPr>
          <w:color w:val="494A4C" w:themeColor="accent2"/>
        </w:rPr>
      </w:pPr>
    </w:p>
    <w:p w14:paraId="31DC45CE" w14:textId="77777777" w:rsidR="00544B8B" w:rsidRPr="0042003A" w:rsidRDefault="00544B8B" w:rsidP="00544B8B">
      <w:pPr>
        <w:pStyle w:val="NoSpacing"/>
        <w:ind w:left="0"/>
        <w:rPr>
          <w:color w:val="494A4C" w:themeColor="accent2"/>
        </w:rPr>
      </w:pPr>
      <w:r w:rsidRPr="0042003A">
        <w:rPr>
          <w:color w:val="494A4C" w:themeColor="accent2"/>
        </w:rPr>
        <w:t xml:space="preserve">Our company policies and practices surrounding phishing awareness have been updated, which will apply to all employees and contractors of [[ORG]]. </w:t>
      </w:r>
    </w:p>
    <w:p w14:paraId="6A6EB1C5" w14:textId="77777777" w:rsidR="00544B8B" w:rsidRPr="0042003A" w:rsidRDefault="00544B8B" w:rsidP="00544B8B">
      <w:pPr>
        <w:pStyle w:val="NoSpacing"/>
        <w:ind w:left="0"/>
        <w:rPr>
          <w:color w:val="494A4C" w:themeColor="accent2"/>
        </w:rPr>
      </w:pPr>
    </w:p>
    <w:p w14:paraId="33A6CCC7" w14:textId="77777777" w:rsidR="00544B8B" w:rsidRPr="0042003A" w:rsidRDefault="00544B8B" w:rsidP="00544B8B">
      <w:pPr>
        <w:pStyle w:val="NoSpacing"/>
        <w:ind w:left="0"/>
        <w:rPr>
          <w:color w:val="494A4C" w:themeColor="accent2"/>
        </w:rPr>
      </w:pPr>
      <w:r w:rsidRPr="0042003A">
        <w:rPr>
          <w:color w:val="494A4C" w:themeColor="accent2"/>
        </w:rPr>
        <w:t>Some highlights from this new policy are:</w:t>
      </w:r>
      <w:r w:rsidRPr="0042003A">
        <w:rPr>
          <w:color w:val="494A4C" w:themeColor="accent2"/>
        </w:rPr>
        <w:br/>
      </w:r>
    </w:p>
    <w:p w14:paraId="210AAB96" w14:textId="76F7FF8C" w:rsidR="00544B8B" w:rsidRPr="0042003A" w:rsidRDefault="00544B8B" w:rsidP="00557C75">
      <w:pPr>
        <w:pStyle w:val="NoSpacing"/>
        <w:numPr>
          <w:ilvl w:val="0"/>
          <w:numId w:val="12"/>
        </w:numPr>
        <w:rPr>
          <w:color w:val="494A4C" w:themeColor="accent2"/>
        </w:rPr>
      </w:pPr>
      <w:r w:rsidRPr="0042003A">
        <w:rPr>
          <w:color w:val="494A4C" w:themeColor="accent2"/>
        </w:rPr>
        <w:t>Do not provide any personal information via email or take action by opening an attachment, clicking on a link, or entering information in a pop-up box.</w:t>
      </w:r>
      <w:r w:rsidRPr="0042003A">
        <w:rPr>
          <w:color w:val="494A4C" w:themeColor="accent2"/>
        </w:rPr>
        <w:br/>
      </w:r>
    </w:p>
    <w:p w14:paraId="3165634C" w14:textId="23138ABB" w:rsidR="00544B8B" w:rsidRPr="0042003A" w:rsidRDefault="00544B8B" w:rsidP="00557C75">
      <w:pPr>
        <w:pStyle w:val="NoSpacing"/>
        <w:numPr>
          <w:ilvl w:val="0"/>
          <w:numId w:val="12"/>
        </w:numPr>
        <w:rPr>
          <w:color w:val="494A4C" w:themeColor="accent2"/>
        </w:rPr>
      </w:pPr>
      <w:r w:rsidRPr="0042003A">
        <w:rPr>
          <w:color w:val="494A4C" w:themeColor="accent2"/>
        </w:rPr>
        <w:t xml:space="preserve">Always check the identity of the sender before clicking on any attachment in the email. </w:t>
      </w:r>
      <w:r w:rsidRPr="0042003A">
        <w:rPr>
          <w:color w:val="494A4C" w:themeColor="accent2"/>
        </w:rPr>
        <w:br/>
      </w:r>
    </w:p>
    <w:p w14:paraId="199F313B" w14:textId="3FBDFEED" w:rsidR="00544B8B" w:rsidRPr="0042003A" w:rsidRDefault="00544B8B" w:rsidP="00557C75">
      <w:pPr>
        <w:pStyle w:val="NoSpacing"/>
        <w:numPr>
          <w:ilvl w:val="0"/>
          <w:numId w:val="12"/>
        </w:numPr>
        <w:rPr>
          <w:color w:val="494A4C" w:themeColor="accent2"/>
        </w:rPr>
      </w:pPr>
      <w:r w:rsidRPr="0042003A">
        <w:rPr>
          <w:color w:val="494A4C" w:themeColor="accent2"/>
        </w:rPr>
        <w:t>Look at the full email address of the sender and check for grammar or spelling mistakes.</w:t>
      </w:r>
      <w:r w:rsidRPr="0042003A">
        <w:rPr>
          <w:color w:val="494A4C" w:themeColor="accent2"/>
        </w:rPr>
        <w:br/>
      </w:r>
    </w:p>
    <w:p w14:paraId="0B305704" w14:textId="76E99F83" w:rsidR="00544B8B" w:rsidRPr="0042003A" w:rsidRDefault="00544B8B" w:rsidP="00557C75">
      <w:pPr>
        <w:pStyle w:val="NoSpacing"/>
        <w:numPr>
          <w:ilvl w:val="0"/>
          <w:numId w:val="12"/>
        </w:numPr>
        <w:rPr>
          <w:color w:val="494A4C" w:themeColor="accent2"/>
        </w:rPr>
      </w:pPr>
      <w:r w:rsidRPr="0042003A">
        <w:rPr>
          <w:color w:val="494A4C" w:themeColor="accent2"/>
        </w:rPr>
        <w:t xml:space="preserve">If any email doesn’t look legitimate, don’t open any attachments or follow any directions in the email. </w:t>
      </w:r>
      <w:r w:rsidRPr="0042003A">
        <w:rPr>
          <w:color w:val="494A4C" w:themeColor="accent2"/>
        </w:rPr>
        <w:br/>
      </w:r>
    </w:p>
    <w:p w14:paraId="5886D8DE" w14:textId="7B99677C" w:rsidR="00544B8B" w:rsidRPr="0042003A" w:rsidRDefault="00544B8B" w:rsidP="00557C75">
      <w:pPr>
        <w:pStyle w:val="NoSpacing"/>
        <w:numPr>
          <w:ilvl w:val="0"/>
          <w:numId w:val="12"/>
        </w:numPr>
        <w:rPr>
          <w:color w:val="494A4C" w:themeColor="accent2"/>
        </w:rPr>
      </w:pPr>
      <w:r w:rsidRPr="0042003A">
        <w:rPr>
          <w:color w:val="494A4C" w:themeColor="accent2"/>
        </w:rPr>
        <w:t>When receiving a document from an external source, only open it in read/only protected view.</w:t>
      </w:r>
      <w:r w:rsidRPr="0042003A">
        <w:rPr>
          <w:color w:val="494A4C" w:themeColor="accent2"/>
        </w:rPr>
        <w:br/>
      </w:r>
    </w:p>
    <w:p w14:paraId="483AA121" w14:textId="77777777" w:rsidR="00544B8B" w:rsidRPr="0042003A" w:rsidRDefault="00544B8B" w:rsidP="00557C75">
      <w:pPr>
        <w:pStyle w:val="NoSpacing"/>
        <w:numPr>
          <w:ilvl w:val="0"/>
          <w:numId w:val="12"/>
        </w:numPr>
        <w:rPr>
          <w:color w:val="494A4C" w:themeColor="accent2"/>
        </w:rPr>
      </w:pPr>
      <w:r w:rsidRPr="0042003A">
        <w:rPr>
          <w:color w:val="494A4C" w:themeColor="accent2"/>
        </w:rPr>
        <w:t xml:space="preserve">Bring any suspicious emails to the attention of [CYBER LEADER NAME] or IT staff. </w:t>
      </w:r>
    </w:p>
    <w:p w14:paraId="0C4438B9" w14:textId="77777777" w:rsidR="00544B8B" w:rsidRPr="0042003A" w:rsidRDefault="00544B8B" w:rsidP="00544B8B">
      <w:pPr>
        <w:pStyle w:val="NoSpacing"/>
        <w:ind w:left="0"/>
        <w:rPr>
          <w:color w:val="494A4C" w:themeColor="accent2"/>
        </w:rPr>
      </w:pPr>
      <w:r w:rsidRPr="0042003A">
        <w:rPr>
          <w:color w:val="494A4C" w:themeColor="accent2"/>
        </w:rPr>
        <w:br/>
        <w:t>The attached is a Phishing Awareness Checklist PDF provides you with the Phishing Tips from the training, which you can access here [LINK]. Please note that policy adherence and completing the training video and Phishing Awareness PDF is required for all [ORG] employees. This should only take 5-10 minutes to do and should be completed by [MM/DD]. Be sure to inform your supervisor after you’ve completed this checklist.</w:t>
      </w:r>
    </w:p>
    <w:p w14:paraId="3040BA7E" w14:textId="77777777" w:rsidR="00544B8B" w:rsidRPr="0042003A" w:rsidRDefault="00544B8B" w:rsidP="00544B8B">
      <w:pPr>
        <w:pStyle w:val="NoSpacing"/>
        <w:ind w:left="0"/>
        <w:rPr>
          <w:color w:val="494A4C" w:themeColor="accent2"/>
        </w:rPr>
      </w:pPr>
    </w:p>
    <w:p w14:paraId="3E3F50D6" w14:textId="77777777" w:rsidR="00544B8B" w:rsidRPr="0042003A" w:rsidRDefault="00544B8B" w:rsidP="00544B8B">
      <w:pPr>
        <w:pStyle w:val="NoSpacing"/>
        <w:ind w:left="0"/>
        <w:rPr>
          <w:color w:val="494A4C" w:themeColor="accent2"/>
        </w:rPr>
      </w:pPr>
      <w:r w:rsidRPr="0042003A">
        <w:rPr>
          <w:color w:val="494A4C" w:themeColor="accent2"/>
        </w:rPr>
        <w:t xml:space="preserve">If you have any questions about this training or how to use and manage software updates, then feel free to reach out to me directly to discuss. </w:t>
      </w:r>
      <w:r w:rsidRPr="0042003A">
        <w:rPr>
          <w:color w:val="494A4C" w:themeColor="accent2"/>
        </w:rPr>
        <w:br/>
      </w:r>
      <w:r w:rsidRPr="0042003A">
        <w:rPr>
          <w:color w:val="494A4C" w:themeColor="accent2"/>
        </w:rPr>
        <w:br/>
      </w:r>
      <w:r w:rsidRPr="0042003A">
        <w:rPr>
          <w:rStyle w:val="Heading4Char"/>
          <w:color w:val="494A4C" w:themeColor="accent2"/>
          <w:sz w:val="24"/>
        </w:rPr>
        <w:t>[EMAIL SIGNATURE]</w:t>
      </w:r>
    </w:p>
    <w:p w14:paraId="3CA1F79F" w14:textId="47240CD6" w:rsidR="00544B8B" w:rsidRPr="0042003A" w:rsidRDefault="00544B8B">
      <w:pPr>
        <w:rPr>
          <w:color w:val="494A4C" w:themeColor="accent2"/>
        </w:rPr>
      </w:pPr>
      <w:r w:rsidRPr="0042003A">
        <w:rPr>
          <w:color w:val="494A4C" w:themeColor="accent2"/>
        </w:rPr>
        <w:br w:type="page"/>
      </w:r>
    </w:p>
    <w:p w14:paraId="7D27E66F" w14:textId="4BF40BE0" w:rsidR="00544B8B" w:rsidRPr="005435A4" w:rsidRDefault="00544B8B" w:rsidP="0042003A">
      <w:pPr>
        <w:pStyle w:val="NoSpacing"/>
        <w:ind w:left="0"/>
        <w:rPr>
          <w:b/>
          <w:bCs/>
          <w:color w:val="494A4C" w:themeColor="accent2"/>
          <w:sz w:val="72"/>
          <w:szCs w:val="72"/>
        </w:rPr>
      </w:pPr>
      <w:r w:rsidRPr="005435A4">
        <w:rPr>
          <w:b/>
          <w:bCs/>
          <w:color w:val="494A4C" w:themeColor="accent2"/>
          <w:sz w:val="72"/>
          <w:szCs w:val="72"/>
        </w:rPr>
        <w:lastRenderedPageBreak/>
        <w:t>Training Email 5</w:t>
      </w:r>
    </w:p>
    <w:p w14:paraId="7EC03731" w14:textId="77777777" w:rsidR="00544B8B" w:rsidRPr="0042003A" w:rsidRDefault="00544B8B" w:rsidP="00544B8B">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19680" behindDoc="0" locked="0" layoutInCell="1" allowOverlap="1" wp14:anchorId="663E1991" wp14:editId="6E91DFBC">
                <wp:simplePos x="0" y="0"/>
                <wp:positionH relativeFrom="column">
                  <wp:posOffset>7147</wp:posOffset>
                </wp:positionH>
                <wp:positionV relativeFrom="paragraph">
                  <wp:posOffset>66040</wp:posOffset>
                </wp:positionV>
                <wp:extent cx="2649415" cy="45085"/>
                <wp:effectExtent l="0" t="0" r="5080" b="5715"/>
                <wp:wrapNone/>
                <wp:docPr id="37" name="Rectangle 37"/>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9ADE" id="Rectangle 37" o:spid="_x0000_s1026" style="position:absolute;margin-left:.55pt;margin-top:5.2pt;width:208.6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" fillcolor="#f2eb0f" stroked="f" strokeweight="1pt"/>
            </w:pict>
          </mc:Fallback>
        </mc:AlternateContent>
      </w:r>
    </w:p>
    <w:p w14:paraId="069B4389" w14:textId="77777777" w:rsidR="00544B8B" w:rsidRPr="0042003A" w:rsidRDefault="00544B8B" w:rsidP="00544B8B">
      <w:pPr>
        <w:pStyle w:val="Heading4"/>
        <w:ind w:left="0"/>
        <w:rPr>
          <w:color w:val="494A4C" w:themeColor="accent2"/>
        </w:rPr>
      </w:pPr>
      <w:r w:rsidRPr="0042003A">
        <w:rPr>
          <w:color w:val="494A4C" w:themeColor="accent2"/>
        </w:rPr>
        <w:t>Subject: Core Cyber Issue #4 - USBs &amp; Removable Media</w:t>
      </w:r>
    </w:p>
    <w:p w14:paraId="0D7A94F2" w14:textId="77777777" w:rsidR="00544B8B" w:rsidRPr="0042003A" w:rsidRDefault="00544B8B" w:rsidP="00544B8B">
      <w:pPr>
        <w:pStyle w:val="NoSpacing"/>
        <w:ind w:left="0"/>
        <w:rPr>
          <w:color w:val="494A4C" w:themeColor="accent2"/>
        </w:rPr>
      </w:pPr>
    </w:p>
    <w:p w14:paraId="32B0C7E7" w14:textId="77777777" w:rsidR="00544B8B" w:rsidRPr="0042003A" w:rsidRDefault="00544B8B" w:rsidP="00544B8B">
      <w:pPr>
        <w:pStyle w:val="NoSpacing"/>
        <w:ind w:left="0"/>
        <w:rPr>
          <w:color w:val="494A4C" w:themeColor="accent2"/>
        </w:rPr>
      </w:pPr>
      <w:r w:rsidRPr="0042003A">
        <w:rPr>
          <w:color w:val="494A4C" w:themeColor="accent2"/>
        </w:rPr>
        <w:t>Hi Team!</w:t>
      </w:r>
    </w:p>
    <w:p w14:paraId="42F1C767" w14:textId="77777777" w:rsidR="00544B8B" w:rsidRPr="0042003A" w:rsidRDefault="00544B8B" w:rsidP="00544B8B">
      <w:pPr>
        <w:pStyle w:val="NoSpacing"/>
        <w:ind w:left="0"/>
        <w:rPr>
          <w:color w:val="494A4C" w:themeColor="accent2"/>
        </w:rPr>
      </w:pPr>
      <w:r w:rsidRPr="0042003A">
        <w:rPr>
          <w:color w:val="494A4C" w:themeColor="accent2"/>
        </w:rPr>
        <w:t xml:space="preserve">Today we’re covering the last core cyber issue in our Cyber Readiness Program training series! </w:t>
      </w:r>
    </w:p>
    <w:p w14:paraId="507B9621" w14:textId="77777777" w:rsidR="00544B8B" w:rsidRPr="0042003A" w:rsidRDefault="00544B8B" w:rsidP="00544B8B">
      <w:pPr>
        <w:pStyle w:val="NoSpacing"/>
        <w:ind w:left="0"/>
        <w:rPr>
          <w:color w:val="494A4C" w:themeColor="accent2"/>
        </w:rPr>
      </w:pPr>
    </w:p>
    <w:p w14:paraId="303B566B" w14:textId="77777777" w:rsidR="00544B8B" w:rsidRPr="0042003A" w:rsidRDefault="00544B8B" w:rsidP="00544B8B">
      <w:pPr>
        <w:pStyle w:val="NoSpacing"/>
        <w:ind w:left="0"/>
        <w:rPr>
          <w:color w:val="494A4C" w:themeColor="accent2"/>
        </w:rPr>
      </w:pPr>
      <w:r w:rsidRPr="0042003A">
        <w:rPr>
          <w:b/>
          <w:bCs/>
          <w:color w:val="494A4C" w:themeColor="accent2"/>
        </w:rPr>
        <w:t>Core Cyber Issue #4 - USBs &amp; Removable Media</w:t>
      </w:r>
    </w:p>
    <w:p w14:paraId="6F6F05F5" w14:textId="77777777" w:rsidR="00544B8B" w:rsidRPr="0042003A" w:rsidRDefault="00544B8B" w:rsidP="00544B8B">
      <w:pPr>
        <w:pStyle w:val="NoSpacing"/>
        <w:ind w:left="0"/>
        <w:rPr>
          <w:color w:val="494A4C" w:themeColor="accent2"/>
        </w:rPr>
      </w:pPr>
      <w:r w:rsidRPr="0042003A">
        <w:rPr>
          <w:color w:val="494A4C" w:themeColor="accent2"/>
        </w:rPr>
        <w:t xml:space="preserve">USBs are a popular and easy way to store and transport files, but they’re also easy targets for malicious software. </w:t>
      </w:r>
    </w:p>
    <w:p w14:paraId="114485F6" w14:textId="77777777" w:rsidR="00544B8B" w:rsidRPr="0042003A" w:rsidRDefault="00544B8B" w:rsidP="00544B8B">
      <w:pPr>
        <w:pStyle w:val="NoSpacing"/>
        <w:ind w:left="0"/>
        <w:rPr>
          <w:color w:val="494A4C" w:themeColor="accent2"/>
        </w:rPr>
      </w:pPr>
    </w:p>
    <w:p w14:paraId="0CD3EEE2" w14:textId="77777777" w:rsidR="00544B8B" w:rsidRPr="0042003A" w:rsidRDefault="00544B8B" w:rsidP="00544B8B">
      <w:pPr>
        <w:pStyle w:val="NoSpacing"/>
        <w:ind w:left="0"/>
        <w:rPr>
          <w:color w:val="494A4C" w:themeColor="accent2"/>
        </w:rPr>
      </w:pPr>
      <w:r w:rsidRPr="0042003A">
        <w:rPr>
          <w:color w:val="494A4C" w:themeColor="accent2"/>
        </w:rPr>
        <w:t>Hackers can infect USBs with malicious software, such as viruses, spyware, rootware and more that can cause irrevocable damage. Someone who finds a “lost” USB in the parking lot might plug it into their computer to see what’s on it and return it to the owner, without knowing the risk before it’s too late.</w:t>
      </w:r>
    </w:p>
    <w:p w14:paraId="398016A3" w14:textId="77777777" w:rsidR="00544B8B" w:rsidRPr="0042003A" w:rsidRDefault="00544B8B" w:rsidP="00544B8B">
      <w:pPr>
        <w:rPr>
          <w:color w:val="494A4C" w:themeColor="accent2"/>
        </w:rPr>
      </w:pPr>
    </w:p>
    <w:p w14:paraId="01F15072" w14:textId="77777777" w:rsidR="00544B8B" w:rsidRPr="0042003A" w:rsidRDefault="00544B8B" w:rsidP="00557C75">
      <w:pPr>
        <w:pStyle w:val="ListParagraph"/>
        <w:numPr>
          <w:ilvl w:val="0"/>
          <w:numId w:val="13"/>
        </w:numPr>
        <w:rPr>
          <w:color w:val="494A4C" w:themeColor="accent2"/>
        </w:rPr>
      </w:pPr>
      <w:r w:rsidRPr="0042003A">
        <w:rPr>
          <w:color w:val="494A4C" w:themeColor="accent2"/>
        </w:rPr>
        <w:t>USBs aren’t the only kind of removable media device, they can also include:</w:t>
      </w:r>
    </w:p>
    <w:p w14:paraId="21A7E81A"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Optical Discs (Blu-Ray discs, DVDS, CD-ROMs)</w:t>
      </w:r>
    </w:p>
    <w:p w14:paraId="417FFA40"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Memory Cards (Compact Flash card, Secure Digital card, Memory Stick)</w:t>
      </w:r>
    </w:p>
    <w:p w14:paraId="65B03AB2"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Zip Disks/ Floppy disks</w:t>
      </w:r>
    </w:p>
    <w:p w14:paraId="34C8A983"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USB flash drives</w:t>
      </w:r>
    </w:p>
    <w:p w14:paraId="111BE12E"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External hard drives (DE, EIDE, SCSSI, and SSD)</w:t>
      </w:r>
    </w:p>
    <w:p w14:paraId="759A6C56"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Digital cameras</w:t>
      </w:r>
    </w:p>
    <w:p w14:paraId="403B1C26"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Smart phones</w:t>
      </w:r>
    </w:p>
    <w:p w14:paraId="36B3AFDA" w14:textId="77777777" w:rsidR="00544B8B" w:rsidRPr="0042003A" w:rsidRDefault="00544B8B" w:rsidP="00557C75">
      <w:pPr>
        <w:pStyle w:val="ListParagraph"/>
        <w:numPr>
          <w:ilvl w:val="0"/>
          <w:numId w:val="13"/>
        </w:numPr>
        <w:rPr>
          <w:color w:val="494A4C" w:themeColor="accent2"/>
          <w:szCs w:val="18"/>
        </w:rPr>
      </w:pPr>
      <w:r w:rsidRPr="0042003A">
        <w:rPr>
          <w:color w:val="494A4C" w:themeColor="accent2"/>
          <w:szCs w:val="18"/>
        </w:rPr>
        <w:t>Other external/dockable devices which contain removable media capabilities</w:t>
      </w:r>
    </w:p>
    <w:p w14:paraId="266E1411" w14:textId="77777777" w:rsidR="00544B8B" w:rsidRPr="0042003A" w:rsidRDefault="00544B8B" w:rsidP="00544B8B">
      <w:pPr>
        <w:rPr>
          <w:color w:val="494A4C" w:themeColor="accent2"/>
        </w:rPr>
      </w:pPr>
    </w:p>
    <w:p w14:paraId="680489CB" w14:textId="77777777" w:rsidR="00544B8B" w:rsidRPr="0042003A" w:rsidRDefault="00544B8B" w:rsidP="00544B8B">
      <w:pPr>
        <w:pStyle w:val="NoSpacing"/>
        <w:ind w:left="0"/>
        <w:rPr>
          <w:color w:val="494A4C" w:themeColor="accent2"/>
        </w:rPr>
      </w:pPr>
      <w:r w:rsidRPr="0042003A">
        <w:rPr>
          <w:color w:val="494A4C" w:themeColor="accent2"/>
        </w:rPr>
        <w:t>We’ve updated our company policy for USBs/removable media, which will apply to all employees and contractors of [[ORG]]. Some highlights from this new policy are:</w:t>
      </w:r>
      <w:r w:rsidRPr="0042003A">
        <w:rPr>
          <w:color w:val="494A4C" w:themeColor="accent2"/>
        </w:rPr>
        <w:br/>
      </w:r>
    </w:p>
    <w:p w14:paraId="112724BD" w14:textId="761F3B06" w:rsidR="00544B8B" w:rsidRPr="0042003A" w:rsidRDefault="00544B8B" w:rsidP="00557C75">
      <w:pPr>
        <w:pStyle w:val="NoSpacing"/>
        <w:numPr>
          <w:ilvl w:val="0"/>
          <w:numId w:val="14"/>
        </w:numPr>
        <w:rPr>
          <w:color w:val="494A4C" w:themeColor="accent2"/>
        </w:rPr>
      </w:pPr>
      <w:r w:rsidRPr="0042003A">
        <w:rPr>
          <w:b/>
          <w:bCs/>
          <w:color w:val="494A4C" w:themeColor="accent2"/>
        </w:rPr>
        <w:t xml:space="preserve">[[ORG]] prohibits all employees from using USBs and removable media devices, </w:t>
      </w:r>
      <w:r w:rsidRPr="0042003A">
        <w:rPr>
          <w:color w:val="494A4C" w:themeColor="accent2"/>
        </w:rPr>
        <w:t>except in rare and pre-approved circumstances.</w:t>
      </w:r>
      <w:r w:rsidRPr="0042003A">
        <w:rPr>
          <w:color w:val="494A4C" w:themeColor="accent2"/>
        </w:rPr>
        <w:br/>
      </w:r>
    </w:p>
    <w:p w14:paraId="25B92108" w14:textId="2728516A" w:rsidR="00544B8B" w:rsidRPr="0042003A" w:rsidRDefault="00544B8B" w:rsidP="00557C75">
      <w:pPr>
        <w:pStyle w:val="NoSpacing"/>
        <w:numPr>
          <w:ilvl w:val="0"/>
          <w:numId w:val="14"/>
        </w:numPr>
        <w:rPr>
          <w:color w:val="494A4C" w:themeColor="accent2"/>
        </w:rPr>
      </w:pPr>
      <w:r w:rsidRPr="0042003A">
        <w:rPr>
          <w:b/>
          <w:bCs/>
          <w:color w:val="494A4C" w:themeColor="accent2"/>
        </w:rPr>
        <w:t>Employees must exclusively use cloud applications and/or secure email encryption</w:t>
      </w:r>
      <w:r w:rsidRPr="0042003A">
        <w:rPr>
          <w:color w:val="494A4C" w:themeColor="accent2"/>
        </w:rPr>
        <w:t xml:space="preserve"> to share and store all files.</w:t>
      </w:r>
      <w:r w:rsidRPr="0042003A">
        <w:rPr>
          <w:color w:val="494A4C" w:themeColor="accent2"/>
        </w:rPr>
        <w:br/>
      </w:r>
    </w:p>
    <w:p w14:paraId="4A34F67D" w14:textId="77777777" w:rsidR="00544B8B" w:rsidRPr="0042003A" w:rsidRDefault="00544B8B" w:rsidP="00557C75">
      <w:pPr>
        <w:pStyle w:val="NoSpacing"/>
        <w:numPr>
          <w:ilvl w:val="0"/>
          <w:numId w:val="14"/>
        </w:numPr>
        <w:rPr>
          <w:color w:val="494A4C" w:themeColor="accent2"/>
        </w:rPr>
      </w:pPr>
      <w:r w:rsidRPr="0042003A">
        <w:rPr>
          <w:b/>
          <w:bCs/>
          <w:color w:val="494A4C" w:themeColor="accent2"/>
        </w:rPr>
        <w:t>Any removable media devices currently in use must be discontinued immediately</w:t>
      </w:r>
      <w:r w:rsidRPr="0042003A">
        <w:rPr>
          <w:color w:val="494A4C" w:themeColor="accent2"/>
        </w:rPr>
        <w:t xml:space="preserve"> and first scanned before transferring the files to the cloud for storage.</w:t>
      </w:r>
    </w:p>
    <w:p w14:paraId="6CE0F74B" w14:textId="77777777" w:rsidR="00544B8B" w:rsidRPr="0042003A" w:rsidRDefault="00544B8B" w:rsidP="00544B8B">
      <w:pPr>
        <w:pStyle w:val="NoSpacing"/>
        <w:ind w:left="0"/>
        <w:rPr>
          <w:color w:val="494A4C" w:themeColor="accent2"/>
        </w:rPr>
      </w:pPr>
      <w:r w:rsidRPr="0042003A">
        <w:rPr>
          <w:color w:val="494A4C" w:themeColor="accent2"/>
        </w:rPr>
        <w:br/>
        <w:t>The attached is a USB Checklist PDF provides you with the key takeaways on handling removable media, which you can access here [LINK].</w:t>
      </w:r>
    </w:p>
    <w:p w14:paraId="0D7BE8F1" w14:textId="77777777" w:rsidR="00544B8B" w:rsidRPr="0042003A" w:rsidRDefault="00544B8B" w:rsidP="00544B8B">
      <w:pPr>
        <w:pStyle w:val="NoSpacing"/>
        <w:ind w:left="0"/>
        <w:rPr>
          <w:color w:val="494A4C" w:themeColor="accent2"/>
        </w:rPr>
      </w:pPr>
    </w:p>
    <w:p w14:paraId="65A42038" w14:textId="77777777" w:rsidR="00544B8B" w:rsidRPr="0042003A" w:rsidRDefault="00544B8B" w:rsidP="00544B8B">
      <w:pPr>
        <w:pStyle w:val="NoSpacing"/>
        <w:ind w:left="0"/>
        <w:rPr>
          <w:color w:val="494A4C" w:themeColor="accent2"/>
        </w:rPr>
      </w:pPr>
      <w:r w:rsidRPr="0042003A">
        <w:rPr>
          <w:color w:val="494A4C" w:themeColor="accent2"/>
        </w:rPr>
        <w:t xml:space="preserve">Please note that policy adherence and completing the training video and USB Checklist PDF is required for all [ORG] employees. </w:t>
      </w:r>
      <w:r w:rsidRPr="0042003A">
        <w:rPr>
          <w:color w:val="494A4C" w:themeColor="accent2"/>
        </w:rPr>
        <w:br/>
        <w:t>This should only take 5-10 minutes to do and should be completed by [MM/DD]. Be sure to inform your supervisor after you’ve completed this checklist.</w:t>
      </w:r>
    </w:p>
    <w:p w14:paraId="6474E6CC" w14:textId="77777777" w:rsidR="00544B8B" w:rsidRPr="0042003A" w:rsidRDefault="00544B8B" w:rsidP="00544B8B">
      <w:pPr>
        <w:pStyle w:val="NoSpacing"/>
        <w:ind w:left="0"/>
        <w:rPr>
          <w:color w:val="494A4C" w:themeColor="accent2"/>
        </w:rPr>
      </w:pPr>
    </w:p>
    <w:p w14:paraId="73C713DF" w14:textId="77777777" w:rsidR="00544B8B" w:rsidRPr="0042003A" w:rsidRDefault="00544B8B" w:rsidP="00544B8B">
      <w:pPr>
        <w:pStyle w:val="NoSpacing"/>
        <w:ind w:left="0"/>
        <w:rPr>
          <w:color w:val="494A4C" w:themeColor="accent2"/>
        </w:rPr>
      </w:pPr>
      <w:r w:rsidRPr="0042003A">
        <w:rPr>
          <w:color w:val="494A4C" w:themeColor="accent2"/>
        </w:rPr>
        <w:t>If you have any questions about this training or how to use and manage software updates, then feel free to reach out to me directly to discuss.</w:t>
      </w:r>
    </w:p>
    <w:p w14:paraId="37524434" w14:textId="2DBC986A" w:rsidR="00544B8B" w:rsidRPr="0042003A" w:rsidRDefault="00544B8B" w:rsidP="00544B8B">
      <w:pPr>
        <w:pStyle w:val="NoSpacing"/>
        <w:ind w:left="0"/>
        <w:rPr>
          <w:color w:val="494A4C" w:themeColor="accent2"/>
        </w:rPr>
      </w:pPr>
      <w:r w:rsidRPr="0042003A">
        <w:rPr>
          <w:color w:val="494A4C" w:themeColor="accent2"/>
        </w:rPr>
        <w:br/>
        <w:t>Next week, we’ll be covering our new Incident Response Plan, which will help us prepare for and respond to cyber events and issues that can happen.</w:t>
      </w:r>
    </w:p>
    <w:p w14:paraId="372FD4A7" w14:textId="77777777" w:rsidR="00544B8B" w:rsidRPr="0042003A" w:rsidRDefault="00544B8B" w:rsidP="00544B8B">
      <w:pPr>
        <w:pStyle w:val="NoSpacing"/>
        <w:ind w:left="0"/>
        <w:rPr>
          <w:rStyle w:val="Heading4Char"/>
          <w:color w:val="494A4C" w:themeColor="accent2"/>
          <w:sz w:val="24"/>
        </w:rPr>
      </w:pPr>
    </w:p>
    <w:p w14:paraId="4D0D5345" w14:textId="024B5585" w:rsidR="00544B8B" w:rsidRPr="0042003A" w:rsidRDefault="00544B8B">
      <w:pPr>
        <w:rPr>
          <w:rFonts w:ascii="Helvetica" w:eastAsiaTheme="majorEastAsia" w:hAnsi="Helvetica" w:cstheme="majorBidi"/>
          <w:b/>
          <w:iCs/>
          <w:color w:val="494A4C" w:themeColor="accent2"/>
        </w:rPr>
      </w:pPr>
      <w:r w:rsidRPr="0042003A">
        <w:rPr>
          <w:rStyle w:val="Heading4Char"/>
          <w:color w:val="494A4C" w:themeColor="accent2"/>
        </w:rPr>
        <w:t xml:space="preserve">[EMAIL SIGNATURE] </w:t>
      </w:r>
    </w:p>
    <w:p w14:paraId="760622C6" w14:textId="369DCD2E" w:rsidR="00544B8B" w:rsidRPr="005435A4" w:rsidRDefault="00544B8B" w:rsidP="0042003A">
      <w:pPr>
        <w:pStyle w:val="NoSpacing"/>
        <w:ind w:left="0"/>
        <w:rPr>
          <w:b/>
          <w:bCs/>
          <w:color w:val="494A4C" w:themeColor="accent2"/>
          <w:sz w:val="72"/>
          <w:szCs w:val="72"/>
        </w:rPr>
      </w:pPr>
      <w:r w:rsidRPr="005435A4">
        <w:rPr>
          <w:b/>
          <w:bCs/>
          <w:color w:val="494A4C" w:themeColor="accent2"/>
          <w:sz w:val="72"/>
          <w:szCs w:val="72"/>
        </w:rPr>
        <w:lastRenderedPageBreak/>
        <w:t>Training Email 6</w:t>
      </w:r>
    </w:p>
    <w:p w14:paraId="64710CA6" w14:textId="77777777" w:rsidR="00544B8B" w:rsidRPr="0042003A" w:rsidRDefault="00544B8B" w:rsidP="00544B8B">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21728" behindDoc="0" locked="0" layoutInCell="1" allowOverlap="1" wp14:anchorId="7BEEBDA9" wp14:editId="373B199D">
                <wp:simplePos x="0" y="0"/>
                <wp:positionH relativeFrom="column">
                  <wp:posOffset>7147</wp:posOffset>
                </wp:positionH>
                <wp:positionV relativeFrom="paragraph">
                  <wp:posOffset>66040</wp:posOffset>
                </wp:positionV>
                <wp:extent cx="2649415" cy="45085"/>
                <wp:effectExtent l="0" t="0" r="5080" b="5715"/>
                <wp:wrapNone/>
                <wp:docPr id="38" name="Rectangle 38"/>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201F" id="Rectangle 38" o:spid="_x0000_s1026" style="position:absolute;margin-left:.55pt;margin-top:5.2pt;width:208.6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" fillcolor="#f2eb0f" stroked="f" strokeweight="1pt"/>
            </w:pict>
          </mc:Fallback>
        </mc:AlternateContent>
      </w:r>
    </w:p>
    <w:p w14:paraId="5EC3D2B9" w14:textId="77777777" w:rsidR="00544B8B" w:rsidRPr="0042003A" w:rsidRDefault="00544B8B" w:rsidP="00544B8B">
      <w:pPr>
        <w:pStyle w:val="Heading4"/>
        <w:ind w:left="0"/>
        <w:rPr>
          <w:color w:val="494A4C" w:themeColor="accent2"/>
        </w:rPr>
      </w:pPr>
      <w:r w:rsidRPr="0042003A">
        <w:rPr>
          <w:color w:val="494A4C" w:themeColor="accent2"/>
        </w:rPr>
        <w:t>Subject: Our Cyber Incident Response Plan</w:t>
      </w:r>
    </w:p>
    <w:p w14:paraId="1977E178" w14:textId="77777777" w:rsidR="00544B8B" w:rsidRPr="0042003A" w:rsidRDefault="00544B8B" w:rsidP="00544B8B">
      <w:pPr>
        <w:pStyle w:val="NoSpacing"/>
        <w:ind w:left="0"/>
        <w:rPr>
          <w:color w:val="494A4C" w:themeColor="accent2"/>
        </w:rPr>
      </w:pPr>
      <w:r w:rsidRPr="0042003A">
        <w:rPr>
          <w:color w:val="494A4C" w:themeColor="accent2"/>
        </w:rPr>
        <w:br/>
        <w:t>Hi Team!</w:t>
      </w:r>
    </w:p>
    <w:p w14:paraId="27117F67" w14:textId="77777777" w:rsidR="00544B8B" w:rsidRPr="0042003A" w:rsidRDefault="00544B8B" w:rsidP="00544B8B">
      <w:pPr>
        <w:pStyle w:val="NoSpacing"/>
        <w:ind w:left="0"/>
        <w:rPr>
          <w:color w:val="494A4C" w:themeColor="accent2"/>
        </w:rPr>
      </w:pPr>
    </w:p>
    <w:p w14:paraId="65515ED8" w14:textId="77777777" w:rsidR="00544B8B" w:rsidRPr="0042003A" w:rsidRDefault="00544B8B" w:rsidP="00544B8B">
      <w:pPr>
        <w:pStyle w:val="NoSpacing"/>
        <w:ind w:left="0"/>
        <w:rPr>
          <w:color w:val="494A4C" w:themeColor="accent2"/>
        </w:rPr>
      </w:pPr>
      <w:r w:rsidRPr="0042003A">
        <w:rPr>
          <w:color w:val="494A4C" w:themeColor="accent2"/>
        </w:rPr>
        <w:t xml:space="preserve">Today we’re going to cover our Cyber Incident Response Plan! </w:t>
      </w:r>
    </w:p>
    <w:p w14:paraId="7DB068CB" w14:textId="77777777" w:rsidR="00544B8B" w:rsidRPr="0042003A" w:rsidRDefault="00544B8B" w:rsidP="00544B8B">
      <w:pPr>
        <w:pStyle w:val="NoSpacing"/>
        <w:ind w:left="0"/>
        <w:rPr>
          <w:color w:val="494A4C" w:themeColor="accent2"/>
        </w:rPr>
      </w:pPr>
    </w:p>
    <w:p w14:paraId="73B13C43" w14:textId="77777777" w:rsidR="00544B8B" w:rsidRPr="0042003A" w:rsidRDefault="00544B8B" w:rsidP="00544B8B">
      <w:pPr>
        <w:pStyle w:val="NoSpacing"/>
        <w:ind w:left="0"/>
        <w:rPr>
          <w:color w:val="494A4C" w:themeColor="accent2"/>
        </w:rPr>
      </w:pPr>
      <w:r w:rsidRPr="0042003A">
        <w:rPr>
          <w:color w:val="494A4C" w:themeColor="accent2"/>
        </w:rPr>
        <w:t xml:space="preserve">This will serve as a roadmap for our company as a whole and for every person to determine what to do and how to act when a cyber </w:t>
      </w:r>
      <w:r w:rsidRPr="0042003A">
        <w:rPr>
          <w:color w:val="494A4C" w:themeColor="accent2"/>
        </w:rPr>
        <w:br/>
        <w:t>or security issue occurs.</w:t>
      </w:r>
    </w:p>
    <w:p w14:paraId="7161D4BE" w14:textId="77777777" w:rsidR="00544B8B" w:rsidRPr="0042003A" w:rsidRDefault="00544B8B" w:rsidP="00544B8B">
      <w:pPr>
        <w:pStyle w:val="NoSpacing"/>
        <w:ind w:left="0"/>
        <w:rPr>
          <w:color w:val="494A4C" w:themeColor="accent2"/>
        </w:rPr>
      </w:pPr>
    </w:p>
    <w:p w14:paraId="512B6759" w14:textId="77777777" w:rsidR="00544B8B" w:rsidRPr="0042003A" w:rsidRDefault="00544B8B" w:rsidP="00544B8B">
      <w:pPr>
        <w:pStyle w:val="NoSpacing"/>
        <w:ind w:left="0"/>
        <w:rPr>
          <w:color w:val="494A4C" w:themeColor="accent2"/>
        </w:rPr>
      </w:pPr>
      <w:r w:rsidRPr="0042003A">
        <w:rPr>
          <w:color w:val="494A4C" w:themeColor="accent2"/>
        </w:rPr>
        <w:t>The cyber hygiene practices we’ve been learning during this training and our new cyber readiness policies go a long way in reducing our risk of a security breach. But even with the best measures in place, it’s important to assume that we will likely have to deal with a security incident at some point.</w:t>
      </w:r>
    </w:p>
    <w:p w14:paraId="09289195" w14:textId="77777777" w:rsidR="00544B8B" w:rsidRPr="0042003A" w:rsidRDefault="00544B8B" w:rsidP="00544B8B">
      <w:pPr>
        <w:pStyle w:val="NoSpacing"/>
        <w:ind w:left="0"/>
        <w:rPr>
          <w:color w:val="494A4C" w:themeColor="accent2"/>
        </w:rPr>
      </w:pPr>
    </w:p>
    <w:p w14:paraId="7465C935" w14:textId="77777777" w:rsidR="00544B8B" w:rsidRPr="0042003A" w:rsidRDefault="00544B8B" w:rsidP="00544B8B">
      <w:pPr>
        <w:pStyle w:val="NoSpacing"/>
        <w:ind w:left="0"/>
        <w:rPr>
          <w:color w:val="494A4C" w:themeColor="accent2"/>
        </w:rPr>
      </w:pPr>
      <w:r w:rsidRPr="0042003A">
        <w:rPr>
          <w:color w:val="494A4C" w:themeColor="accent2"/>
        </w:rPr>
        <w:t>Our Incident Response Plan equips us to quickly respond, resolve, and learn from every issue that comes up. A crisis can be chaotic and stressful, but having a step-by-step plan ensures that our response to a breach is strategic and effective vs than reactive or unhelpful.</w:t>
      </w:r>
    </w:p>
    <w:p w14:paraId="7FE4EC6A" w14:textId="77777777" w:rsidR="00544B8B" w:rsidRPr="0042003A" w:rsidRDefault="00544B8B" w:rsidP="00544B8B">
      <w:pPr>
        <w:rPr>
          <w:color w:val="494A4C" w:themeColor="accent2"/>
        </w:rPr>
      </w:pPr>
    </w:p>
    <w:p w14:paraId="0C4E8995" w14:textId="77777777" w:rsidR="00544B8B" w:rsidRPr="0042003A" w:rsidRDefault="00544B8B" w:rsidP="00544B8B">
      <w:pPr>
        <w:rPr>
          <w:color w:val="494A4C" w:themeColor="accent2"/>
        </w:rPr>
      </w:pPr>
      <w:r w:rsidRPr="0042003A">
        <w:rPr>
          <w:color w:val="494A4C" w:themeColor="accent2"/>
        </w:rPr>
        <w:t>There are three main elements to our incident response:</w:t>
      </w:r>
      <w:r w:rsidRPr="0042003A">
        <w:rPr>
          <w:color w:val="494A4C" w:themeColor="accent2"/>
        </w:rPr>
        <w:br/>
      </w:r>
    </w:p>
    <w:p w14:paraId="3C00E256" w14:textId="77777777" w:rsidR="00544B8B" w:rsidRPr="0042003A" w:rsidRDefault="00544B8B" w:rsidP="00557C75">
      <w:pPr>
        <w:pStyle w:val="ListParagraph"/>
        <w:numPr>
          <w:ilvl w:val="0"/>
          <w:numId w:val="15"/>
        </w:numPr>
        <w:ind w:left="720"/>
        <w:rPr>
          <w:color w:val="494A4C" w:themeColor="accent2"/>
        </w:rPr>
      </w:pPr>
      <w:r w:rsidRPr="0042003A">
        <w:rPr>
          <w:b/>
          <w:bCs/>
          <w:color w:val="494A4C" w:themeColor="accent2"/>
        </w:rPr>
        <w:t xml:space="preserve">Prepare </w:t>
      </w:r>
    </w:p>
    <w:p w14:paraId="08F7C27B" w14:textId="77777777" w:rsidR="00544B8B" w:rsidRPr="0042003A" w:rsidRDefault="00544B8B" w:rsidP="00904949">
      <w:pPr>
        <w:pStyle w:val="ListParagraph"/>
        <w:numPr>
          <w:ilvl w:val="0"/>
          <w:numId w:val="18"/>
        </w:numPr>
        <w:rPr>
          <w:color w:val="494A4C" w:themeColor="accent2"/>
        </w:rPr>
      </w:pPr>
      <w:r w:rsidRPr="0042003A">
        <w:rPr>
          <w:color w:val="494A4C" w:themeColor="accent2"/>
        </w:rPr>
        <w:t xml:space="preserve">Always make sure to keep backups current and to sync cloud accounts </w:t>
      </w:r>
    </w:p>
    <w:p w14:paraId="23EC95DE" w14:textId="77777777" w:rsidR="00544B8B" w:rsidRPr="0042003A" w:rsidRDefault="00544B8B" w:rsidP="00904949">
      <w:pPr>
        <w:pStyle w:val="ListParagraph"/>
        <w:numPr>
          <w:ilvl w:val="0"/>
          <w:numId w:val="18"/>
        </w:numPr>
        <w:rPr>
          <w:color w:val="494A4C" w:themeColor="accent2"/>
        </w:rPr>
      </w:pPr>
      <w:r w:rsidRPr="0042003A">
        <w:rPr>
          <w:color w:val="494A4C" w:themeColor="accent2"/>
        </w:rPr>
        <w:t>Always stay on alert for suspicious or odd activity</w:t>
      </w:r>
      <w:r w:rsidRPr="0042003A">
        <w:rPr>
          <w:color w:val="494A4C" w:themeColor="accent2"/>
        </w:rPr>
        <w:br/>
      </w:r>
    </w:p>
    <w:p w14:paraId="463E2D6E" w14:textId="77777777" w:rsidR="00544B8B" w:rsidRPr="0042003A" w:rsidRDefault="00544B8B" w:rsidP="00557C75">
      <w:pPr>
        <w:pStyle w:val="ListParagraph"/>
        <w:numPr>
          <w:ilvl w:val="0"/>
          <w:numId w:val="15"/>
        </w:numPr>
        <w:ind w:left="720"/>
        <w:rPr>
          <w:b/>
          <w:bCs/>
          <w:color w:val="494A4C" w:themeColor="accent2"/>
        </w:rPr>
      </w:pPr>
      <w:r w:rsidRPr="0042003A">
        <w:rPr>
          <w:b/>
          <w:bCs/>
          <w:color w:val="494A4C" w:themeColor="accent2"/>
        </w:rPr>
        <w:t xml:space="preserve">Respond </w:t>
      </w:r>
    </w:p>
    <w:p w14:paraId="5A61AF40" w14:textId="1D0E48D9" w:rsidR="00544B8B" w:rsidRPr="0042003A" w:rsidRDefault="00544B8B" w:rsidP="00904949">
      <w:pPr>
        <w:pStyle w:val="ListParagraph"/>
        <w:numPr>
          <w:ilvl w:val="0"/>
          <w:numId w:val="17"/>
        </w:numPr>
        <w:rPr>
          <w:color w:val="494A4C" w:themeColor="accent2"/>
        </w:rPr>
      </w:pPr>
      <w:r w:rsidRPr="0042003A">
        <w:rPr>
          <w:color w:val="494A4C" w:themeColor="accent2"/>
        </w:rPr>
        <w:t xml:space="preserve">Always reach out to [CYBER LEADER OR IT CONTACT] if something is acting strange or seems off (computer crashed after opening a file, </w:t>
      </w:r>
      <w:r w:rsidR="00027990" w:rsidRPr="0042003A">
        <w:rPr>
          <w:color w:val="494A4C" w:themeColor="accent2"/>
        </w:rPr>
        <w:t>etc.</w:t>
      </w:r>
      <w:r w:rsidRPr="0042003A">
        <w:rPr>
          <w:color w:val="494A4C" w:themeColor="accent2"/>
        </w:rPr>
        <w:t>)</w:t>
      </w:r>
    </w:p>
    <w:p w14:paraId="708CFF5E" w14:textId="77777777" w:rsidR="00544B8B" w:rsidRPr="0042003A" w:rsidRDefault="00544B8B" w:rsidP="00904949">
      <w:pPr>
        <w:pStyle w:val="ListParagraph"/>
        <w:numPr>
          <w:ilvl w:val="0"/>
          <w:numId w:val="17"/>
        </w:numPr>
        <w:rPr>
          <w:color w:val="494A4C" w:themeColor="accent2"/>
        </w:rPr>
      </w:pPr>
      <w:r w:rsidRPr="0042003A">
        <w:rPr>
          <w:color w:val="494A4C" w:themeColor="accent2"/>
        </w:rPr>
        <w:t>Immediately stop using/get the device off the network</w:t>
      </w:r>
      <w:r w:rsidRPr="0042003A">
        <w:rPr>
          <w:color w:val="494A4C" w:themeColor="accent2"/>
        </w:rPr>
        <w:br/>
      </w:r>
    </w:p>
    <w:p w14:paraId="6C2DA02C" w14:textId="77777777" w:rsidR="00544B8B" w:rsidRPr="0042003A" w:rsidRDefault="00544B8B" w:rsidP="00557C75">
      <w:pPr>
        <w:pStyle w:val="ListParagraph"/>
        <w:numPr>
          <w:ilvl w:val="0"/>
          <w:numId w:val="15"/>
        </w:numPr>
        <w:ind w:left="720"/>
        <w:rPr>
          <w:b/>
          <w:bCs/>
          <w:color w:val="494A4C" w:themeColor="accent2"/>
        </w:rPr>
      </w:pPr>
      <w:r w:rsidRPr="0042003A">
        <w:rPr>
          <w:b/>
          <w:bCs/>
          <w:color w:val="494A4C" w:themeColor="accent2"/>
        </w:rPr>
        <w:t xml:space="preserve">Recover </w:t>
      </w:r>
    </w:p>
    <w:p w14:paraId="2D66AEE6" w14:textId="77777777" w:rsidR="00544B8B" w:rsidRPr="0042003A" w:rsidRDefault="00544B8B" w:rsidP="00904949">
      <w:pPr>
        <w:pStyle w:val="ListParagraph"/>
        <w:numPr>
          <w:ilvl w:val="0"/>
          <w:numId w:val="16"/>
        </w:numPr>
        <w:rPr>
          <w:color w:val="494A4C" w:themeColor="accent2"/>
        </w:rPr>
      </w:pPr>
      <w:r w:rsidRPr="0042003A">
        <w:rPr>
          <w:color w:val="494A4C" w:themeColor="accent2"/>
        </w:rPr>
        <w:t>Notify all affected parties</w:t>
      </w:r>
    </w:p>
    <w:p w14:paraId="57506B38" w14:textId="77777777" w:rsidR="00544B8B" w:rsidRPr="0042003A" w:rsidRDefault="00544B8B" w:rsidP="00904949">
      <w:pPr>
        <w:pStyle w:val="ListParagraph"/>
        <w:numPr>
          <w:ilvl w:val="0"/>
          <w:numId w:val="16"/>
        </w:numPr>
        <w:rPr>
          <w:color w:val="494A4C" w:themeColor="accent2"/>
        </w:rPr>
      </w:pPr>
      <w:r w:rsidRPr="0042003A">
        <w:rPr>
          <w:color w:val="494A4C" w:themeColor="accent2"/>
        </w:rPr>
        <w:t>Reset all passwords and IDs</w:t>
      </w:r>
    </w:p>
    <w:p w14:paraId="432E2FFD" w14:textId="77777777" w:rsidR="00544B8B" w:rsidRPr="0042003A" w:rsidRDefault="00544B8B" w:rsidP="00904949">
      <w:pPr>
        <w:pStyle w:val="ListParagraph"/>
        <w:numPr>
          <w:ilvl w:val="0"/>
          <w:numId w:val="16"/>
        </w:numPr>
        <w:rPr>
          <w:color w:val="494A4C" w:themeColor="accent2"/>
        </w:rPr>
      </w:pPr>
      <w:r w:rsidRPr="0042003A">
        <w:rPr>
          <w:color w:val="494A4C" w:themeColor="accent2"/>
        </w:rPr>
        <w:t>Reinstall software, synced accounts and data backups as needed</w:t>
      </w:r>
    </w:p>
    <w:p w14:paraId="5DF3E549" w14:textId="77777777" w:rsidR="00544B8B" w:rsidRPr="0042003A" w:rsidRDefault="00544B8B" w:rsidP="00544B8B">
      <w:pPr>
        <w:rPr>
          <w:color w:val="494A4C" w:themeColor="accent2"/>
        </w:rPr>
      </w:pPr>
    </w:p>
    <w:p w14:paraId="70AFFC54" w14:textId="77777777" w:rsidR="00544B8B" w:rsidRPr="0042003A" w:rsidRDefault="00544B8B" w:rsidP="00544B8B">
      <w:pPr>
        <w:pStyle w:val="NoSpacing"/>
        <w:ind w:left="0"/>
        <w:rPr>
          <w:color w:val="494A4C" w:themeColor="accent2"/>
        </w:rPr>
      </w:pPr>
      <w:r w:rsidRPr="0042003A">
        <w:rPr>
          <w:color w:val="494A4C" w:themeColor="accent2"/>
        </w:rPr>
        <w:t>We’ve updated our company handbook with this Incident Response, which must be reviewed and used for all employees and contractors of [[ORG]], which you can access here [LINK].</w:t>
      </w:r>
    </w:p>
    <w:p w14:paraId="2A70286A" w14:textId="77777777" w:rsidR="00544B8B" w:rsidRPr="0042003A" w:rsidRDefault="00544B8B" w:rsidP="00544B8B">
      <w:pPr>
        <w:pStyle w:val="NoSpacing"/>
        <w:ind w:left="0"/>
        <w:rPr>
          <w:color w:val="494A4C" w:themeColor="accent2"/>
        </w:rPr>
      </w:pPr>
    </w:p>
    <w:p w14:paraId="2BCB34C3" w14:textId="77777777" w:rsidR="00544B8B" w:rsidRPr="0042003A" w:rsidRDefault="00544B8B" w:rsidP="00544B8B">
      <w:pPr>
        <w:pStyle w:val="NoSpacing"/>
        <w:ind w:left="0"/>
        <w:rPr>
          <w:color w:val="494A4C" w:themeColor="accent2"/>
        </w:rPr>
      </w:pPr>
      <w:r w:rsidRPr="0042003A">
        <w:rPr>
          <w:color w:val="494A4C" w:themeColor="accent2"/>
        </w:rPr>
        <w:t>Please note that policy review and adherence is mandatory for all [ORG] employees. This should only take 5 minutes to do and should be completed by [MM/DD]. Be sure to inform your supervisor after you’ve reviewed the IRP.</w:t>
      </w:r>
    </w:p>
    <w:p w14:paraId="2DB3F6E8" w14:textId="77777777" w:rsidR="00544B8B" w:rsidRPr="0042003A" w:rsidRDefault="00544B8B" w:rsidP="00544B8B">
      <w:pPr>
        <w:pStyle w:val="NoSpacing"/>
        <w:ind w:left="0"/>
        <w:rPr>
          <w:color w:val="494A4C" w:themeColor="accent2"/>
        </w:rPr>
      </w:pPr>
    </w:p>
    <w:p w14:paraId="6C13E27E" w14:textId="3D84AD39" w:rsidR="00544B8B" w:rsidRPr="0042003A" w:rsidRDefault="00544B8B" w:rsidP="00544B8B">
      <w:pPr>
        <w:pStyle w:val="NoSpacing"/>
        <w:ind w:left="0"/>
        <w:rPr>
          <w:color w:val="494A4C" w:themeColor="accent2"/>
        </w:rPr>
      </w:pPr>
      <w:r w:rsidRPr="0042003A">
        <w:rPr>
          <w:color w:val="494A4C" w:themeColor="accent2"/>
        </w:rPr>
        <w:t>If you have any questions about our Incident Response Plan, then feel free to reach out to me directly to discuss. Next week we’ll have a quick recap of what we’ve learned during this program, and then [ORG] will officially receive Cyber Readiness Certification!</w:t>
      </w:r>
      <w:r w:rsidRPr="0042003A">
        <w:rPr>
          <w:color w:val="494A4C" w:themeColor="accent2"/>
        </w:rPr>
        <w:br/>
      </w:r>
    </w:p>
    <w:p w14:paraId="51E4EF2A" w14:textId="77777777" w:rsidR="00544B8B" w:rsidRPr="0042003A" w:rsidRDefault="00544B8B" w:rsidP="00544B8B">
      <w:pPr>
        <w:pStyle w:val="Heading4"/>
        <w:ind w:left="0"/>
        <w:rPr>
          <w:color w:val="494A4C" w:themeColor="accent2"/>
        </w:rPr>
      </w:pPr>
      <w:r w:rsidRPr="0042003A">
        <w:rPr>
          <w:color w:val="494A4C" w:themeColor="accent2"/>
        </w:rPr>
        <w:t>[EMAIL SIGNATURE]</w:t>
      </w:r>
    </w:p>
    <w:p w14:paraId="1D3B02FF" w14:textId="6C729681" w:rsidR="00544B8B" w:rsidRPr="0042003A" w:rsidRDefault="00544B8B">
      <w:pPr>
        <w:rPr>
          <w:color w:val="494A4C" w:themeColor="accent2"/>
        </w:rPr>
      </w:pPr>
    </w:p>
    <w:p w14:paraId="4E16E1DF" w14:textId="77777777" w:rsidR="00544B8B" w:rsidRPr="0042003A" w:rsidRDefault="00544B8B" w:rsidP="00544B8B">
      <w:pPr>
        <w:rPr>
          <w:color w:val="494A4C" w:themeColor="accent2"/>
        </w:rPr>
      </w:pPr>
    </w:p>
    <w:p w14:paraId="0304B433" w14:textId="3F16ED0B" w:rsidR="00544B8B" w:rsidRPr="005435A4" w:rsidRDefault="005435A4" w:rsidP="0042003A">
      <w:pPr>
        <w:pStyle w:val="NoSpacing"/>
        <w:ind w:left="0"/>
        <w:rPr>
          <w:b/>
          <w:bCs/>
          <w:color w:val="494A4C" w:themeColor="accent2"/>
          <w:sz w:val="72"/>
          <w:szCs w:val="72"/>
        </w:rPr>
      </w:pPr>
      <w:r w:rsidRPr="0042003A">
        <w:rPr>
          <w:noProof/>
          <w:color w:val="494A4C" w:themeColor="accent2"/>
        </w:rPr>
        <w:lastRenderedPageBreak/>
        <w:drawing>
          <wp:anchor distT="0" distB="0" distL="114300" distR="114300" simplePos="0" relativeHeight="251757568" behindDoc="1" locked="0" layoutInCell="1" allowOverlap="1" wp14:anchorId="1F370207" wp14:editId="5B46A8AB">
            <wp:simplePos x="0" y="0"/>
            <wp:positionH relativeFrom="column">
              <wp:posOffset>-946150</wp:posOffset>
            </wp:positionH>
            <wp:positionV relativeFrom="paragraph">
              <wp:posOffset>9170670</wp:posOffset>
            </wp:positionV>
            <wp:extent cx="7830185" cy="10067290"/>
            <wp:effectExtent l="0" t="0" r="5715" b="3810"/>
            <wp:wrapNone/>
            <wp:docPr id="11" name="Picture 11" descr="A picture containing text,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d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0185" cy="10067290"/>
                    </a:xfrm>
                    <a:prstGeom prst="rect">
                      <a:avLst/>
                    </a:prstGeom>
                  </pic:spPr>
                </pic:pic>
              </a:graphicData>
            </a:graphic>
            <wp14:sizeRelH relativeFrom="page">
              <wp14:pctWidth>0</wp14:pctWidth>
            </wp14:sizeRelH>
            <wp14:sizeRelV relativeFrom="page">
              <wp14:pctHeight>0</wp14:pctHeight>
            </wp14:sizeRelV>
          </wp:anchor>
        </w:drawing>
      </w:r>
      <w:r w:rsidR="00544B8B" w:rsidRPr="005435A4">
        <w:rPr>
          <w:b/>
          <w:bCs/>
          <w:color w:val="494A4C" w:themeColor="accent2"/>
          <w:sz w:val="72"/>
          <w:szCs w:val="72"/>
        </w:rPr>
        <w:t>Training Email 7</w:t>
      </w:r>
    </w:p>
    <w:p w14:paraId="6681BA34" w14:textId="77777777" w:rsidR="00544B8B" w:rsidRPr="0042003A" w:rsidRDefault="00544B8B" w:rsidP="00544B8B">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23776" behindDoc="0" locked="0" layoutInCell="1" allowOverlap="1" wp14:anchorId="78AE0286" wp14:editId="58567408">
                <wp:simplePos x="0" y="0"/>
                <wp:positionH relativeFrom="column">
                  <wp:posOffset>7147</wp:posOffset>
                </wp:positionH>
                <wp:positionV relativeFrom="paragraph">
                  <wp:posOffset>66040</wp:posOffset>
                </wp:positionV>
                <wp:extent cx="2649415" cy="45085"/>
                <wp:effectExtent l="0" t="0" r="5080" b="5715"/>
                <wp:wrapNone/>
                <wp:docPr id="39" name="Rectangle 39"/>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3D65" id="Rectangle 39" o:spid="_x0000_s1026" style="position:absolute;margin-left:.55pt;margin-top:5.2pt;width:208.6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" fillcolor="#f2eb0f" stroked="f" strokeweight="1pt"/>
            </w:pict>
          </mc:Fallback>
        </mc:AlternateContent>
      </w:r>
    </w:p>
    <w:p w14:paraId="64A15807" w14:textId="77777777" w:rsidR="00544B8B" w:rsidRPr="0042003A" w:rsidRDefault="00544B8B" w:rsidP="00544B8B">
      <w:pPr>
        <w:pStyle w:val="Heading4"/>
        <w:ind w:left="0"/>
        <w:rPr>
          <w:color w:val="494A4C" w:themeColor="accent2"/>
        </w:rPr>
      </w:pPr>
      <w:r w:rsidRPr="0042003A">
        <w:rPr>
          <w:color w:val="494A4C" w:themeColor="accent2"/>
        </w:rPr>
        <w:t>Subject: Cyber Readiness Recap</w:t>
      </w:r>
    </w:p>
    <w:p w14:paraId="1CBAFFF4" w14:textId="77777777" w:rsidR="00544B8B" w:rsidRPr="0042003A" w:rsidRDefault="00544B8B" w:rsidP="00544B8B">
      <w:pPr>
        <w:pStyle w:val="Body"/>
        <w:spacing w:line="240" w:lineRule="auto"/>
        <w:rPr>
          <w:rFonts w:ascii="Helvetica" w:hAnsi="Helvetica"/>
          <w:color w:val="494A4C" w:themeColor="accent2"/>
        </w:rPr>
      </w:pPr>
    </w:p>
    <w:p w14:paraId="4CF9ED56" w14:textId="6873AB21" w:rsidR="00544B8B" w:rsidRPr="0042003A" w:rsidRDefault="00544B8B" w:rsidP="00544B8B">
      <w:pPr>
        <w:pStyle w:val="Body"/>
        <w:spacing w:line="240" w:lineRule="auto"/>
        <w:rPr>
          <w:rFonts w:ascii="Helvetica" w:hAnsi="Helvetica"/>
          <w:color w:val="494A4C" w:themeColor="accent2"/>
        </w:rPr>
      </w:pPr>
      <w:r w:rsidRPr="0042003A">
        <w:rPr>
          <w:rFonts w:ascii="Helvetica" w:hAnsi="Helvetica"/>
          <w:color w:val="494A4C" w:themeColor="accent2"/>
        </w:rPr>
        <w:t>Hi Team!</w:t>
      </w:r>
      <w:r w:rsidRPr="0042003A">
        <w:rPr>
          <w:rFonts w:ascii="Helvetica" w:hAnsi="Helvetica"/>
          <w:color w:val="494A4C" w:themeColor="accent2"/>
        </w:rPr>
        <w:br/>
      </w:r>
    </w:p>
    <w:p w14:paraId="2B12D0D6" w14:textId="77777777" w:rsidR="00544B8B" w:rsidRPr="0042003A" w:rsidRDefault="00544B8B" w:rsidP="00544B8B">
      <w:pPr>
        <w:pStyle w:val="Body"/>
        <w:spacing w:line="240" w:lineRule="auto"/>
        <w:rPr>
          <w:rFonts w:ascii="Helvetica" w:hAnsi="Helvetica"/>
          <w:color w:val="494A4C" w:themeColor="accent2"/>
        </w:rPr>
      </w:pPr>
      <w:r w:rsidRPr="0042003A">
        <w:rPr>
          <w:rFonts w:ascii="Helvetica" w:hAnsi="Helvetica"/>
          <w:color w:val="494A4C" w:themeColor="accent2"/>
        </w:rPr>
        <w:t>We’ve now completed the Cyber Readiness Program training series! Let’s take a moment to quickly review what we’ve learned in our journey to Cyber Readiness.</w:t>
      </w:r>
      <w:r w:rsidRPr="0042003A">
        <w:rPr>
          <w:rFonts w:ascii="Helvetica" w:hAnsi="Helvetica"/>
          <w:color w:val="494A4C" w:themeColor="accent2"/>
        </w:rPr>
        <w:br/>
      </w:r>
    </w:p>
    <w:p w14:paraId="0BE27E5B" w14:textId="77777777" w:rsidR="00544B8B" w:rsidRPr="0042003A" w:rsidRDefault="00544B8B" w:rsidP="00544B8B">
      <w:pPr>
        <w:pStyle w:val="Body"/>
        <w:spacing w:line="240" w:lineRule="auto"/>
        <w:rPr>
          <w:rFonts w:ascii="Helvetica" w:hAnsi="Helvetica" w:cs="Roboto Condensed"/>
          <w:b/>
          <w:bCs/>
          <w:color w:val="494A4C" w:themeColor="accent2"/>
          <w:sz w:val="24"/>
          <w:szCs w:val="24"/>
        </w:rPr>
      </w:pPr>
      <w:r w:rsidRPr="0042003A">
        <w:rPr>
          <w:rFonts w:ascii="Helvetica" w:hAnsi="Helvetica" w:cs="Roboto Condensed"/>
          <w:b/>
          <w:bCs/>
          <w:color w:val="494A4C" w:themeColor="accent2"/>
          <w:sz w:val="20"/>
          <w:szCs w:val="20"/>
        </w:rPr>
        <w:t>The 4 Core Cyber Issues</w:t>
      </w:r>
    </w:p>
    <w:p w14:paraId="0B163005" w14:textId="77777777" w:rsidR="00544B8B" w:rsidRPr="0042003A" w:rsidRDefault="00544B8B" w:rsidP="00544B8B">
      <w:pPr>
        <w:pStyle w:val="Body"/>
        <w:spacing w:line="240" w:lineRule="auto"/>
        <w:rPr>
          <w:rFonts w:ascii="Helvetica" w:hAnsi="Helvetica"/>
          <w:color w:val="494A4C" w:themeColor="accent2"/>
        </w:rPr>
      </w:pPr>
      <w:r w:rsidRPr="0042003A">
        <w:rPr>
          <w:rFonts w:ascii="Helvetica" w:hAnsi="Helvetica"/>
          <w:b/>
          <w:bCs/>
          <w:color w:val="494A4C" w:themeColor="accent2"/>
        </w:rPr>
        <w:t>Issue #1 - Passwords</w:t>
      </w:r>
    </w:p>
    <w:p w14:paraId="6D3CE3D0" w14:textId="77777777" w:rsidR="00544B8B" w:rsidRPr="0042003A" w:rsidRDefault="00544B8B" w:rsidP="00557C75">
      <w:pPr>
        <w:pStyle w:val="CheckBullet"/>
        <w:numPr>
          <w:ilvl w:val="0"/>
          <w:numId w:val="19"/>
        </w:numPr>
        <w:spacing w:line="240" w:lineRule="auto"/>
        <w:rPr>
          <w:rFonts w:ascii="Helvetica" w:hAnsi="Helvetica"/>
          <w:color w:val="494A4C" w:themeColor="accent2"/>
        </w:rPr>
      </w:pPr>
      <w:r w:rsidRPr="0042003A">
        <w:rPr>
          <w:rFonts w:ascii="Helvetica" w:hAnsi="Helvetica"/>
          <w:color w:val="494A4C" w:themeColor="accent2"/>
        </w:rPr>
        <w:t>Passwords are doors to our network and data, and weak passwords are easy ways for hackers to gain access. Using weak passwords for user accounts and devices at work can compromise the entire network.</w:t>
      </w:r>
    </w:p>
    <w:p w14:paraId="53FCA503" w14:textId="77777777" w:rsidR="00544B8B" w:rsidRPr="0042003A" w:rsidRDefault="00544B8B" w:rsidP="00557C75">
      <w:pPr>
        <w:pStyle w:val="CheckBullet"/>
        <w:numPr>
          <w:ilvl w:val="0"/>
          <w:numId w:val="19"/>
        </w:numPr>
        <w:spacing w:line="240" w:lineRule="auto"/>
        <w:rPr>
          <w:rFonts w:ascii="Helvetica" w:hAnsi="Helvetica"/>
          <w:color w:val="494A4C" w:themeColor="accent2"/>
        </w:rPr>
      </w:pPr>
      <w:r w:rsidRPr="0042003A">
        <w:rPr>
          <w:rFonts w:ascii="Helvetica" w:hAnsi="Helvetica"/>
          <w:color w:val="494A4C" w:themeColor="accent2"/>
        </w:rPr>
        <w:t>Use passphrases for each account and turn multi-factor authentication for any account, app or device you use.</w:t>
      </w:r>
    </w:p>
    <w:p w14:paraId="1E534713" w14:textId="77777777" w:rsidR="00544B8B" w:rsidRPr="0042003A" w:rsidRDefault="00544B8B" w:rsidP="00544B8B">
      <w:pPr>
        <w:pStyle w:val="Body"/>
        <w:spacing w:line="240" w:lineRule="auto"/>
        <w:rPr>
          <w:rFonts w:ascii="Helvetica" w:hAnsi="Helvetica"/>
          <w:color w:val="494A4C" w:themeColor="accent2"/>
        </w:rPr>
      </w:pPr>
    </w:p>
    <w:p w14:paraId="7BDA555A" w14:textId="77777777" w:rsidR="00544B8B" w:rsidRPr="0042003A" w:rsidRDefault="00544B8B" w:rsidP="00544B8B">
      <w:pPr>
        <w:pStyle w:val="Body"/>
        <w:spacing w:line="240" w:lineRule="auto"/>
        <w:rPr>
          <w:rFonts w:ascii="Helvetica" w:hAnsi="Helvetica"/>
          <w:color w:val="494A4C" w:themeColor="accent2"/>
        </w:rPr>
      </w:pPr>
      <w:r w:rsidRPr="0042003A">
        <w:rPr>
          <w:rFonts w:ascii="Helvetica" w:hAnsi="Helvetica"/>
          <w:b/>
          <w:bCs/>
          <w:color w:val="494A4C" w:themeColor="accent2"/>
        </w:rPr>
        <w:t>Issue #2 - Software Updates</w:t>
      </w:r>
    </w:p>
    <w:p w14:paraId="02095968" w14:textId="77777777" w:rsidR="00544B8B" w:rsidRPr="0042003A" w:rsidRDefault="00544B8B" w:rsidP="00557C75">
      <w:pPr>
        <w:pStyle w:val="CheckBullet"/>
        <w:numPr>
          <w:ilvl w:val="0"/>
          <w:numId w:val="20"/>
        </w:numPr>
        <w:spacing w:line="240" w:lineRule="auto"/>
        <w:rPr>
          <w:rFonts w:ascii="Helvetica" w:hAnsi="Helvetica"/>
          <w:color w:val="494A4C" w:themeColor="accent2"/>
        </w:rPr>
      </w:pPr>
      <w:r w:rsidRPr="0042003A">
        <w:rPr>
          <w:rFonts w:ascii="Helvetica" w:hAnsi="Helvetica"/>
          <w:color w:val="494A4C" w:themeColor="accent2"/>
        </w:rPr>
        <w:t>Software updates fix security vulnerabilities and add new features to your devices, eliminating security weak spots and protecting against malware stealing your data.</w:t>
      </w:r>
    </w:p>
    <w:p w14:paraId="3BB79A10" w14:textId="77777777" w:rsidR="00544B8B" w:rsidRPr="0042003A" w:rsidRDefault="00544B8B" w:rsidP="00557C75">
      <w:pPr>
        <w:pStyle w:val="CheckBullet"/>
        <w:numPr>
          <w:ilvl w:val="0"/>
          <w:numId w:val="20"/>
        </w:numPr>
        <w:spacing w:line="240" w:lineRule="auto"/>
        <w:rPr>
          <w:rFonts w:ascii="Helvetica" w:hAnsi="Helvetica"/>
          <w:color w:val="494A4C" w:themeColor="accent2"/>
        </w:rPr>
      </w:pPr>
      <w:r w:rsidRPr="0042003A">
        <w:rPr>
          <w:rFonts w:ascii="Helvetica" w:hAnsi="Helvetica"/>
          <w:color w:val="494A4C" w:themeColor="accent2"/>
        </w:rPr>
        <w:t>Set all devices to auto-update to ensure software updates are downloaded as soon as they are available</w:t>
      </w:r>
    </w:p>
    <w:p w14:paraId="0D9E22E5" w14:textId="77777777" w:rsidR="00544B8B" w:rsidRPr="0042003A" w:rsidRDefault="00544B8B" w:rsidP="00544B8B">
      <w:pPr>
        <w:pStyle w:val="Body"/>
        <w:spacing w:line="240" w:lineRule="auto"/>
        <w:rPr>
          <w:rFonts w:ascii="Helvetica" w:hAnsi="Helvetica"/>
          <w:color w:val="494A4C" w:themeColor="accent2"/>
        </w:rPr>
      </w:pPr>
    </w:p>
    <w:p w14:paraId="06AD75D3" w14:textId="77777777" w:rsidR="00544B8B" w:rsidRPr="0042003A" w:rsidRDefault="00544B8B" w:rsidP="00544B8B">
      <w:pPr>
        <w:pStyle w:val="Body"/>
        <w:spacing w:line="240" w:lineRule="auto"/>
        <w:rPr>
          <w:rFonts w:ascii="Helvetica" w:hAnsi="Helvetica"/>
          <w:color w:val="494A4C" w:themeColor="accent2"/>
        </w:rPr>
      </w:pPr>
      <w:r w:rsidRPr="0042003A">
        <w:rPr>
          <w:rFonts w:ascii="Helvetica" w:hAnsi="Helvetica"/>
          <w:b/>
          <w:bCs/>
          <w:color w:val="494A4C" w:themeColor="accent2"/>
        </w:rPr>
        <w:t>Issue #3 - Phishing Awareness</w:t>
      </w:r>
    </w:p>
    <w:p w14:paraId="478DCFD5" w14:textId="77777777" w:rsidR="00544B8B" w:rsidRPr="0042003A" w:rsidRDefault="00544B8B" w:rsidP="00557C75">
      <w:pPr>
        <w:pStyle w:val="CheckBullet"/>
        <w:numPr>
          <w:ilvl w:val="0"/>
          <w:numId w:val="21"/>
        </w:numPr>
        <w:spacing w:line="240" w:lineRule="auto"/>
        <w:rPr>
          <w:rFonts w:ascii="Helvetica" w:hAnsi="Helvetica"/>
          <w:color w:val="494A4C" w:themeColor="accent2"/>
        </w:rPr>
      </w:pPr>
      <w:r w:rsidRPr="0042003A">
        <w:rPr>
          <w:rFonts w:ascii="Helvetica" w:hAnsi="Helvetica"/>
          <w:color w:val="494A4C" w:themeColor="accent2"/>
        </w:rPr>
        <w:t>Phishing targets individuals by tricking someone into clicking a link or downloading an attachment. These links or attachments can infect the device with malware or allow a hacker to gain access to a person’s systems or accounts.</w:t>
      </w:r>
    </w:p>
    <w:p w14:paraId="266AF05A" w14:textId="77777777" w:rsidR="00544B8B" w:rsidRPr="0042003A" w:rsidRDefault="00544B8B" w:rsidP="00557C75">
      <w:pPr>
        <w:pStyle w:val="CheckBullet"/>
        <w:numPr>
          <w:ilvl w:val="0"/>
          <w:numId w:val="21"/>
        </w:numPr>
        <w:spacing w:line="240" w:lineRule="auto"/>
        <w:rPr>
          <w:rFonts w:ascii="Helvetica" w:hAnsi="Helvetica"/>
          <w:color w:val="494A4C" w:themeColor="accent2"/>
        </w:rPr>
      </w:pPr>
      <w:r w:rsidRPr="0042003A">
        <w:rPr>
          <w:rFonts w:ascii="Helvetica" w:hAnsi="Helvetica"/>
          <w:color w:val="494A4C" w:themeColor="accent2"/>
        </w:rPr>
        <w:t>Knowing how to identify and handle phishing attempts helps protect against any messages that get through email spam filters from succeeding in their attack.</w:t>
      </w:r>
    </w:p>
    <w:p w14:paraId="6F937B98" w14:textId="77777777" w:rsidR="00544B8B" w:rsidRPr="0042003A" w:rsidRDefault="00544B8B" w:rsidP="00544B8B">
      <w:pPr>
        <w:pStyle w:val="Body"/>
        <w:spacing w:line="240" w:lineRule="auto"/>
        <w:rPr>
          <w:rFonts w:ascii="Helvetica" w:hAnsi="Helvetica"/>
          <w:color w:val="494A4C" w:themeColor="accent2"/>
        </w:rPr>
      </w:pPr>
    </w:p>
    <w:p w14:paraId="07F95A54" w14:textId="77777777" w:rsidR="00544B8B" w:rsidRPr="0042003A" w:rsidRDefault="00544B8B" w:rsidP="00544B8B">
      <w:pPr>
        <w:pStyle w:val="Body"/>
        <w:spacing w:line="240" w:lineRule="auto"/>
        <w:rPr>
          <w:rFonts w:ascii="Helvetica" w:hAnsi="Helvetica"/>
          <w:b/>
          <w:bCs/>
          <w:color w:val="494A4C" w:themeColor="accent2"/>
        </w:rPr>
      </w:pPr>
      <w:r w:rsidRPr="0042003A">
        <w:rPr>
          <w:rFonts w:ascii="Helvetica" w:hAnsi="Helvetica"/>
          <w:b/>
          <w:bCs/>
          <w:color w:val="494A4C" w:themeColor="accent2"/>
        </w:rPr>
        <w:t>Issue #4 - USBs &amp; Removable Media</w:t>
      </w:r>
    </w:p>
    <w:p w14:paraId="040AEF68" w14:textId="77777777" w:rsidR="00544B8B" w:rsidRPr="0042003A" w:rsidRDefault="00544B8B" w:rsidP="00557C75">
      <w:pPr>
        <w:pStyle w:val="CheckBullet"/>
        <w:numPr>
          <w:ilvl w:val="0"/>
          <w:numId w:val="22"/>
        </w:numPr>
        <w:spacing w:line="240" w:lineRule="auto"/>
        <w:rPr>
          <w:rFonts w:ascii="Helvetica" w:hAnsi="Helvetica"/>
          <w:color w:val="494A4C" w:themeColor="accent2"/>
        </w:rPr>
      </w:pPr>
      <w:r w:rsidRPr="0042003A">
        <w:rPr>
          <w:rFonts w:ascii="Helvetica" w:hAnsi="Helvetica"/>
          <w:color w:val="494A4C" w:themeColor="accent2"/>
        </w:rPr>
        <w:t>USBs and other removable media can be infected with malicious software and there’s no way to tell until it’s too late. Many times, people will plug an unknown USB into their computer to see what’s on it and infect the entire network.</w:t>
      </w:r>
    </w:p>
    <w:p w14:paraId="328F26AC" w14:textId="77777777" w:rsidR="00544B8B" w:rsidRPr="0042003A" w:rsidRDefault="00544B8B" w:rsidP="00557C75">
      <w:pPr>
        <w:pStyle w:val="CheckBullet"/>
        <w:numPr>
          <w:ilvl w:val="0"/>
          <w:numId w:val="22"/>
        </w:numPr>
        <w:spacing w:line="240" w:lineRule="auto"/>
        <w:rPr>
          <w:rFonts w:ascii="Helvetica" w:hAnsi="Helvetica"/>
          <w:color w:val="494A4C" w:themeColor="accent2"/>
        </w:rPr>
      </w:pPr>
      <w:r w:rsidRPr="0042003A">
        <w:rPr>
          <w:rFonts w:ascii="Helvetica" w:hAnsi="Helvetica"/>
          <w:color w:val="494A4C" w:themeColor="accent2"/>
        </w:rPr>
        <w:t>Avoid using USBs and removable media devices unless given prior permission and use secure solutions like Cloud and encrypted email for file sharing and storage.</w:t>
      </w:r>
    </w:p>
    <w:p w14:paraId="38CB6FAC" w14:textId="77777777" w:rsidR="00544B8B" w:rsidRPr="0042003A" w:rsidRDefault="00544B8B" w:rsidP="00544B8B">
      <w:pPr>
        <w:pStyle w:val="Body"/>
        <w:spacing w:line="240" w:lineRule="auto"/>
        <w:rPr>
          <w:rFonts w:ascii="Helvetica" w:hAnsi="Helvetica"/>
          <w:color w:val="494A4C" w:themeColor="accent2"/>
        </w:rPr>
      </w:pPr>
    </w:p>
    <w:p w14:paraId="6F87F57E" w14:textId="77777777" w:rsidR="00544B8B" w:rsidRPr="0042003A" w:rsidRDefault="00544B8B" w:rsidP="00544B8B">
      <w:pPr>
        <w:pStyle w:val="Body"/>
        <w:spacing w:line="240" w:lineRule="auto"/>
        <w:rPr>
          <w:rFonts w:ascii="Helvetica" w:hAnsi="Helvetica"/>
          <w:color w:val="494A4C" w:themeColor="accent2"/>
        </w:rPr>
      </w:pPr>
      <w:r w:rsidRPr="0042003A">
        <w:rPr>
          <w:rFonts w:ascii="Helvetica" w:hAnsi="Helvetica"/>
          <w:b/>
          <w:bCs/>
          <w:color w:val="494A4C" w:themeColor="accent2"/>
        </w:rPr>
        <w:t>Incident Response Plan</w:t>
      </w:r>
    </w:p>
    <w:p w14:paraId="4DE1E513" w14:textId="77777777" w:rsidR="00544B8B" w:rsidRPr="0042003A" w:rsidRDefault="00544B8B" w:rsidP="00557C75">
      <w:pPr>
        <w:pStyle w:val="Numbers"/>
        <w:numPr>
          <w:ilvl w:val="0"/>
          <w:numId w:val="23"/>
        </w:numPr>
        <w:spacing w:line="240" w:lineRule="auto"/>
        <w:rPr>
          <w:rFonts w:ascii="Helvetica" w:hAnsi="Helvetica"/>
          <w:color w:val="494A4C" w:themeColor="accent2"/>
        </w:rPr>
      </w:pPr>
      <w:r w:rsidRPr="0042003A">
        <w:rPr>
          <w:rFonts w:ascii="Helvetica" w:hAnsi="Helvetica"/>
          <w:color w:val="494A4C" w:themeColor="accent2"/>
        </w:rPr>
        <w:t>Prepare - Always stay on alert &amp; make sure to keep backups current and cloud accounts synced</w:t>
      </w:r>
    </w:p>
    <w:p w14:paraId="6E1DDEF2" w14:textId="77777777" w:rsidR="00544B8B" w:rsidRPr="0042003A" w:rsidRDefault="00544B8B" w:rsidP="00557C75">
      <w:pPr>
        <w:pStyle w:val="Numbers"/>
        <w:numPr>
          <w:ilvl w:val="0"/>
          <w:numId w:val="23"/>
        </w:numPr>
        <w:spacing w:line="240" w:lineRule="auto"/>
        <w:rPr>
          <w:rFonts w:ascii="Helvetica" w:hAnsi="Helvetica"/>
          <w:color w:val="494A4C" w:themeColor="accent2"/>
        </w:rPr>
      </w:pPr>
      <w:r w:rsidRPr="0042003A">
        <w:rPr>
          <w:rFonts w:ascii="Helvetica" w:hAnsi="Helvetica"/>
          <w:color w:val="494A4C" w:themeColor="accent2"/>
        </w:rPr>
        <w:t>Respond - Always reach out to if something seems off immediately stop using/get the device off the network</w:t>
      </w:r>
    </w:p>
    <w:p w14:paraId="0AFEC9FA" w14:textId="65CFE3D9" w:rsidR="00544B8B" w:rsidRPr="0042003A" w:rsidRDefault="00544B8B" w:rsidP="00557C75">
      <w:pPr>
        <w:pStyle w:val="Numbers"/>
        <w:numPr>
          <w:ilvl w:val="0"/>
          <w:numId w:val="23"/>
        </w:numPr>
        <w:spacing w:line="240" w:lineRule="auto"/>
        <w:rPr>
          <w:rFonts w:ascii="Helvetica" w:hAnsi="Helvetica"/>
          <w:color w:val="494A4C" w:themeColor="accent2"/>
        </w:rPr>
      </w:pPr>
      <w:r w:rsidRPr="0042003A">
        <w:rPr>
          <w:rFonts w:ascii="Helvetica" w:hAnsi="Helvetica"/>
          <w:color w:val="494A4C" w:themeColor="accent2"/>
        </w:rPr>
        <w:t>Recover - Reset all passwords and IDs after any breach</w:t>
      </w:r>
    </w:p>
    <w:p w14:paraId="6B972A33" w14:textId="77777777" w:rsidR="00544B8B" w:rsidRPr="0042003A" w:rsidRDefault="00544B8B" w:rsidP="00557C75">
      <w:pPr>
        <w:pStyle w:val="Numbers"/>
        <w:numPr>
          <w:ilvl w:val="0"/>
          <w:numId w:val="23"/>
        </w:numPr>
        <w:spacing w:line="240" w:lineRule="auto"/>
        <w:rPr>
          <w:rFonts w:ascii="Helvetica" w:hAnsi="Helvetica"/>
          <w:color w:val="494A4C" w:themeColor="accent2"/>
        </w:rPr>
      </w:pPr>
      <w:r w:rsidRPr="0042003A">
        <w:rPr>
          <w:rFonts w:ascii="Helvetica" w:hAnsi="Helvetica"/>
          <w:color w:val="494A4C" w:themeColor="accent2"/>
        </w:rPr>
        <w:t>Appreciate everyone’s time and effort in completing this training as we continue to improve our cyber readiness!</w:t>
      </w:r>
    </w:p>
    <w:p w14:paraId="213AD114" w14:textId="261799E3" w:rsidR="00544B8B" w:rsidRPr="0042003A" w:rsidRDefault="00544B8B" w:rsidP="00544B8B">
      <w:pPr>
        <w:pStyle w:val="Numbers"/>
        <w:spacing w:line="240" w:lineRule="auto"/>
        <w:ind w:left="0" w:firstLine="0"/>
        <w:rPr>
          <w:rStyle w:val="Heading4Char"/>
          <w:color w:val="494A4C" w:themeColor="accent2"/>
          <w:sz w:val="24"/>
          <w:szCs w:val="24"/>
        </w:rPr>
      </w:pPr>
      <w:r w:rsidRPr="0042003A">
        <w:rPr>
          <w:rFonts w:ascii="Helvetica" w:hAnsi="Helvetica"/>
          <w:color w:val="494A4C" w:themeColor="accent2"/>
        </w:rPr>
        <w:t>As always feel free to reach out to me directly to discuss if you have any questions.</w:t>
      </w:r>
      <w:r w:rsidRPr="0042003A">
        <w:rPr>
          <w:rFonts w:ascii="Helvetica" w:hAnsi="Helvetica"/>
          <w:color w:val="494A4C" w:themeColor="accent2"/>
        </w:rPr>
        <w:br/>
      </w:r>
      <w:r w:rsidRPr="0042003A">
        <w:rPr>
          <w:rStyle w:val="Heading4Char"/>
          <w:color w:val="494A4C" w:themeColor="accent2"/>
          <w:sz w:val="24"/>
          <w:szCs w:val="24"/>
        </w:rPr>
        <w:br/>
        <w:t>[EMAIL SIGNATURE]</w:t>
      </w:r>
    </w:p>
    <w:p w14:paraId="479219AF" w14:textId="4616ACBB" w:rsidR="00544B8B" w:rsidRPr="0042003A" w:rsidRDefault="00544B8B">
      <w:pPr>
        <w:rPr>
          <w:rStyle w:val="Heading4Char"/>
          <w:color w:val="494A4C" w:themeColor="accent2"/>
        </w:rPr>
      </w:pPr>
    </w:p>
    <w:p w14:paraId="3C256922" w14:textId="6EED5A46" w:rsidR="00544B8B" w:rsidRPr="0042003A" w:rsidRDefault="005435A4" w:rsidP="00544B8B">
      <w:pPr>
        <w:pStyle w:val="Numbers"/>
        <w:spacing w:line="240" w:lineRule="auto"/>
        <w:ind w:left="0" w:firstLine="0"/>
        <w:rPr>
          <w:rFonts w:ascii="Helvetica" w:hAnsi="Helvetica"/>
          <w:color w:val="494A4C" w:themeColor="accent2"/>
        </w:rPr>
      </w:pPr>
      <w:r w:rsidRPr="0042003A">
        <w:rPr>
          <w:noProof/>
          <w:color w:val="494A4C" w:themeColor="accent2"/>
        </w:rPr>
        <w:lastRenderedPageBreak/>
        <w:drawing>
          <wp:anchor distT="0" distB="0" distL="114300" distR="114300" simplePos="0" relativeHeight="251725824" behindDoc="1" locked="0" layoutInCell="1" allowOverlap="1" wp14:anchorId="1F9D2EBC" wp14:editId="24E99C43">
            <wp:simplePos x="0" y="0"/>
            <wp:positionH relativeFrom="column">
              <wp:posOffset>-1016000</wp:posOffset>
            </wp:positionH>
            <wp:positionV relativeFrom="paragraph">
              <wp:posOffset>-930437</wp:posOffset>
            </wp:positionV>
            <wp:extent cx="7830608" cy="10067924"/>
            <wp:effectExtent l="0" t="0" r="5715" b="3810"/>
            <wp:wrapNone/>
            <wp:docPr id="40" name="Picture 40" descr="A picture containing text,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d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0608" cy="10067924"/>
                    </a:xfrm>
                    <a:prstGeom prst="rect">
                      <a:avLst/>
                    </a:prstGeom>
                  </pic:spPr>
                </pic:pic>
              </a:graphicData>
            </a:graphic>
            <wp14:sizeRelH relativeFrom="page">
              <wp14:pctWidth>0</wp14:pctWidth>
            </wp14:sizeRelH>
            <wp14:sizeRelV relativeFrom="page">
              <wp14:pctHeight>0</wp14:pctHeight>
            </wp14:sizeRelV>
          </wp:anchor>
        </w:drawing>
      </w:r>
    </w:p>
    <w:p w14:paraId="5DF62CE3" w14:textId="526B0936" w:rsidR="00381AC7" w:rsidRPr="0042003A" w:rsidRDefault="00381AC7" w:rsidP="00381AC7">
      <w:pPr>
        <w:pStyle w:val="Heading1"/>
        <w:spacing w:line="240" w:lineRule="auto"/>
        <w:rPr>
          <w:color w:val="494A4C" w:themeColor="accent2"/>
        </w:rPr>
      </w:pPr>
    </w:p>
    <w:p w14:paraId="4BA9338C" w14:textId="77FD7CD2" w:rsidR="00381AC7" w:rsidRPr="0042003A" w:rsidRDefault="00381AC7" w:rsidP="00381AC7">
      <w:pPr>
        <w:pStyle w:val="Heading1"/>
        <w:spacing w:line="240" w:lineRule="auto"/>
        <w:rPr>
          <w:color w:val="494A4C" w:themeColor="accent2"/>
        </w:rPr>
      </w:pPr>
    </w:p>
    <w:p w14:paraId="776DCDFF" w14:textId="62CA4A89" w:rsidR="00381AC7" w:rsidRPr="0042003A" w:rsidRDefault="00381AC7" w:rsidP="00381AC7">
      <w:pPr>
        <w:pStyle w:val="Heading1"/>
        <w:spacing w:line="240" w:lineRule="auto"/>
        <w:rPr>
          <w:color w:val="494A4C" w:themeColor="accent2"/>
        </w:rPr>
      </w:pPr>
      <w:bookmarkStart w:id="18" w:name="_Toc63104460"/>
      <w:r w:rsidRPr="0042003A">
        <w:rPr>
          <w:color w:val="494A4C" w:themeColor="accent2"/>
        </w:rPr>
        <w:t>Workforce Training Resources</w:t>
      </w:r>
      <w:bookmarkEnd w:id="18"/>
    </w:p>
    <w:p w14:paraId="0F53193C" w14:textId="311C6A44" w:rsidR="00381AC7" w:rsidRPr="0042003A" w:rsidRDefault="00381AC7">
      <w:pPr>
        <w:rPr>
          <w:rFonts w:ascii="Helvetica" w:eastAsiaTheme="majorEastAsia" w:hAnsi="Helvetica" w:cstheme="majorBidi"/>
          <w:b/>
          <w:color w:val="494A4C" w:themeColor="accent2"/>
          <w:sz w:val="110"/>
          <w:szCs w:val="32"/>
        </w:rPr>
      </w:pPr>
      <w:r w:rsidRPr="0042003A">
        <w:rPr>
          <w:color w:val="494A4C" w:themeColor="accent2"/>
        </w:rPr>
        <w:br w:type="page"/>
      </w:r>
    </w:p>
    <w:p w14:paraId="65F3DDD6" w14:textId="1E71F09F" w:rsidR="00381AC7" w:rsidRPr="0042003A" w:rsidRDefault="00381AC7" w:rsidP="00381AC7">
      <w:pPr>
        <w:pStyle w:val="Heading2"/>
      </w:pPr>
      <w:bookmarkStart w:id="19" w:name="_Toc63104461"/>
      <w:r w:rsidRPr="0042003A">
        <w:lastRenderedPageBreak/>
        <w:t xml:space="preserve">Cyber Readiness </w:t>
      </w:r>
      <w:r w:rsidR="00BE56F0">
        <w:br/>
      </w:r>
      <w:r w:rsidRPr="0042003A">
        <w:t>Training Agenda</w:t>
      </w:r>
      <w:bookmarkEnd w:id="19"/>
    </w:p>
    <w:p w14:paraId="7F103450" w14:textId="0EA41A21" w:rsidR="00381AC7" w:rsidRPr="0042003A" w:rsidRDefault="00381AC7" w:rsidP="00381AC7">
      <w:pPr>
        <w:pStyle w:val="Heading4"/>
        <w:ind w:left="0"/>
        <w:rPr>
          <w:color w:val="494A4C" w:themeColor="accent2"/>
        </w:rPr>
      </w:pPr>
      <w:r w:rsidRPr="00BE56F0">
        <w:rPr>
          <w:color w:val="494A4C" w:themeColor="accent2"/>
          <w:sz w:val="18"/>
          <w:szCs w:val="18"/>
        </w:rPr>
        <w:br/>
      </w:r>
      <w:r w:rsidRPr="0042003A">
        <w:rPr>
          <w:color w:val="494A4C" w:themeColor="accent2"/>
        </w:rPr>
        <w:t xml:space="preserve">Here’s a quick rundown of what you’ll learn and accomplish in just a short time </w:t>
      </w:r>
      <w:r w:rsidRPr="0042003A">
        <w:rPr>
          <w:color w:val="494A4C" w:themeColor="accent2"/>
        </w:rPr>
        <w:br/>
        <w:t xml:space="preserve">with this training: </w:t>
      </w:r>
    </w:p>
    <w:p w14:paraId="344E0D74" w14:textId="77777777" w:rsidR="00381AC7" w:rsidRPr="0042003A" w:rsidRDefault="00381AC7" w:rsidP="00381AC7">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27872" behindDoc="0" locked="0" layoutInCell="1" allowOverlap="1" wp14:anchorId="24E398B7" wp14:editId="59B2676D">
                <wp:simplePos x="0" y="0"/>
                <wp:positionH relativeFrom="column">
                  <wp:posOffset>7147</wp:posOffset>
                </wp:positionH>
                <wp:positionV relativeFrom="paragraph">
                  <wp:posOffset>178435</wp:posOffset>
                </wp:positionV>
                <wp:extent cx="2649415" cy="45085"/>
                <wp:effectExtent l="0" t="0" r="5080" b="5715"/>
                <wp:wrapNone/>
                <wp:docPr id="41" name="Rectangle 41"/>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AFABD" id="Rectangle 41" o:spid="_x0000_s1026" style="position:absolute;margin-left:.55pt;margin-top:14.05pt;width:208.6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" fillcolor="#f2eb0f" stroked="f" strokeweight="1pt"/>
            </w:pict>
          </mc:Fallback>
        </mc:AlternateContent>
      </w:r>
    </w:p>
    <w:p w14:paraId="70BE3923" w14:textId="77777777" w:rsidR="00381AC7" w:rsidRPr="0042003A" w:rsidRDefault="00381AC7" w:rsidP="00381AC7">
      <w:pPr>
        <w:pStyle w:val="Heading4"/>
        <w:ind w:left="0"/>
        <w:rPr>
          <w:color w:val="494A4C" w:themeColor="accent2"/>
        </w:rPr>
      </w:pPr>
    </w:p>
    <w:p w14:paraId="1340C451" w14:textId="4136DCB7" w:rsidR="00381AC7" w:rsidRPr="0042003A" w:rsidRDefault="00381AC7" w:rsidP="00381AC7">
      <w:pPr>
        <w:pStyle w:val="Heading4"/>
        <w:ind w:left="0"/>
        <w:rPr>
          <w:color w:val="494A4C" w:themeColor="accent2"/>
        </w:rPr>
      </w:pPr>
      <w:r w:rsidRPr="0042003A">
        <w:rPr>
          <w:color w:val="494A4C" w:themeColor="accent2"/>
        </w:rPr>
        <w:t>Know the Four Core Cyber Issues for Business Security</w:t>
      </w:r>
    </w:p>
    <w:p w14:paraId="36B803EF" w14:textId="77777777" w:rsidR="00381AC7" w:rsidRPr="0042003A" w:rsidRDefault="00381AC7" w:rsidP="00381AC7">
      <w:pPr>
        <w:rPr>
          <w:color w:val="494A4C" w:themeColor="accent2"/>
        </w:rPr>
      </w:pPr>
    </w:p>
    <w:p w14:paraId="4C7BBD9E" w14:textId="77777777" w:rsidR="00381AC7" w:rsidRPr="0042003A" w:rsidRDefault="00381AC7" w:rsidP="00557C75">
      <w:pPr>
        <w:pStyle w:val="ListParagraph"/>
        <w:numPr>
          <w:ilvl w:val="0"/>
          <w:numId w:val="24"/>
        </w:numPr>
        <w:rPr>
          <w:color w:val="494A4C" w:themeColor="accent2"/>
        </w:rPr>
      </w:pPr>
      <w:r w:rsidRPr="0042003A">
        <w:rPr>
          <w:color w:val="494A4C" w:themeColor="accent2"/>
        </w:rPr>
        <w:t xml:space="preserve">Learn the 4 biggest sources of cyber breaches and how simple behavior changes </w:t>
      </w:r>
      <w:r w:rsidRPr="0042003A">
        <w:rPr>
          <w:color w:val="494A4C" w:themeColor="accent2"/>
        </w:rPr>
        <w:br/>
        <w:t>can make all the difference</w:t>
      </w:r>
    </w:p>
    <w:p w14:paraId="42262F6A" w14:textId="77777777" w:rsidR="00381AC7" w:rsidRPr="0042003A" w:rsidRDefault="00381AC7" w:rsidP="00381AC7">
      <w:pPr>
        <w:pStyle w:val="Heading4"/>
        <w:ind w:left="0"/>
        <w:rPr>
          <w:color w:val="494A4C" w:themeColor="accent2"/>
        </w:rPr>
      </w:pPr>
    </w:p>
    <w:p w14:paraId="4DF5C741" w14:textId="77777777" w:rsidR="00381AC7" w:rsidRPr="0042003A" w:rsidRDefault="00381AC7" w:rsidP="00381AC7">
      <w:pPr>
        <w:pStyle w:val="Heading4"/>
        <w:ind w:left="0"/>
        <w:rPr>
          <w:color w:val="494A4C" w:themeColor="accent2"/>
        </w:rPr>
      </w:pPr>
      <w:r w:rsidRPr="0042003A">
        <w:rPr>
          <w:color w:val="494A4C" w:themeColor="accent2"/>
        </w:rPr>
        <w:t>Understand the Core Cyber Policies in your Cyber Readiness Playbook</w:t>
      </w:r>
    </w:p>
    <w:p w14:paraId="68E9E8F8" w14:textId="77777777" w:rsidR="00381AC7" w:rsidRPr="0042003A" w:rsidRDefault="00381AC7" w:rsidP="00381AC7">
      <w:pPr>
        <w:rPr>
          <w:color w:val="494A4C" w:themeColor="accent2"/>
        </w:rPr>
      </w:pPr>
    </w:p>
    <w:p w14:paraId="709B628F" w14:textId="77777777" w:rsidR="00381AC7" w:rsidRPr="0042003A" w:rsidRDefault="00381AC7" w:rsidP="00557C75">
      <w:pPr>
        <w:pStyle w:val="ListParagraph"/>
        <w:numPr>
          <w:ilvl w:val="0"/>
          <w:numId w:val="25"/>
        </w:numPr>
        <w:rPr>
          <w:color w:val="494A4C" w:themeColor="accent2"/>
        </w:rPr>
      </w:pPr>
      <w:r w:rsidRPr="0042003A">
        <w:rPr>
          <w:color w:val="494A4C" w:themeColor="accent2"/>
        </w:rPr>
        <w:t xml:space="preserve">Get informed on the new company policies surrounding these areas and understand </w:t>
      </w:r>
      <w:r w:rsidRPr="0042003A">
        <w:rPr>
          <w:color w:val="494A4C" w:themeColor="accent2"/>
        </w:rPr>
        <w:br/>
        <w:t>how these cyber issues should be handled.</w:t>
      </w:r>
    </w:p>
    <w:p w14:paraId="1420FA71" w14:textId="77777777" w:rsidR="00381AC7" w:rsidRPr="0042003A" w:rsidRDefault="00381AC7" w:rsidP="00381AC7">
      <w:pPr>
        <w:rPr>
          <w:color w:val="494A4C" w:themeColor="accent2"/>
        </w:rPr>
      </w:pPr>
    </w:p>
    <w:p w14:paraId="50348981" w14:textId="67E3CC46" w:rsidR="00381AC7" w:rsidRPr="0042003A" w:rsidRDefault="00381AC7" w:rsidP="00381AC7">
      <w:pPr>
        <w:pStyle w:val="Heading4"/>
        <w:ind w:left="0"/>
        <w:rPr>
          <w:color w:val="494A4C" w:themeColor="accent2"/>
        </w:rPr>
      </w:pPr>
      <w:r w:rsidRPr="0042003A">
        <w:rPr>
          <w:color w:val="494A4C" w:themeColor="accent2"/>
        </w:rPr>
        <w:t xml:space="preserve">Know the 3 Steps in Incident Response &amp; Who </w:t>
      </w:r>
      <w:r w:rsidR="00027990" w:rsidRPr="0042003A">
        <w:rPr>
          <w:color w:val="494A4C" w:themeColor="accent2"/>
        </w:rPr>
        <w:t>to</w:t>
      </w:r>
      <w:r w:rsidRPr="0042003A">
        <w:rPr>
          <w:color w:val="494A4C" w:themeColor="accent2"/>
        </w:rPr>
        <w:t xml:space="preserve"> Contact </w:t>
      </w:r>
    </w:p>
    <w:p w14:paraId="0A8C0C82" w14:textId="77777777" w:rsidR="00381AC7" w:rsidRPr="0042003A" w:rsidRDefault="00381AC7" w:rsidP="00381AC7">
      <w:pPr>
        <w:rPr>
          <w:color w:val="494A4C" w:themeColor="accent2"/>
          <w:sz w:val="22"/>
          <w:szCs w:val="22"/>
        </w:rPr>
      </w:pPr>
    </w:p>
    <w:p w14:paraId="39C88742" w14:textId="77777777" w:rsidR="00381AC7" w:rsidRPr="0042003A" w:rsidRDefault="00381AC7" w:rsidP="00557C75">
      <w:pPr>
        <w:pStyle w:val="ListParagraph"/>
        <w:numPr>
          <w:ilvl w:val="0"/>
          <w:numId w:val="26"/>
        </w:numPr>
        <w:rPr>
          <w:color w:val="494A4C" w:themeColor="accent2"/>
        </w:rPr>
      </w:pPr>
      <w:r w:rsidRPr="0042003A">
        <w:rPr>
          <w:color w:val="494A4C" w:themeColor="accent2"/>
        </w:rPr>
        <w:t xml:space="preserve">Every employee should be aware of the company Incident Response Plan and should know what to do in response to a cyber event, who to contact for support and when to reach out to </w:t>
      </w:r>
      <w:r w:rsidRPr="0042003A">
        <w:rPr>
          <w:color w:val="494A4C" w:themeColor="accent2"/>
        </w:rPr>
        <w:br/>
        <w:t>a third party for help.</w:t>
      </w:r>
    </w:p>
    <w:p w14:paraId="5CF9B303" w14:textId="77777777" w:rsidR="00381AC7" w:rsidRPr="0042003A" w:rsidRDefault="00381AC7" w:rsidP="00381AC7">
      <w:pPr>
        <w:rPr>
          <w:color w:val="494A4C" w:themeColor="accent2"/>
          <w:sz w:val="22"/>
          <w:szCs w:val="22"/>
        </w:rPr>
      </w:pPr>
    </w:p>
    <w:p w14:paraId="7255513B" w14:textId="77777777" w:rsidR="00381AC7" w:rsidRPr="0042003A" w:rsidRDefault="00381AC7" w:rsidP="00381AC7">
      <w:pPr>
        <w:pStyle w:val="Heading4"/>
        <w:ind w:left="0"/>
        <w:rPr>
          <w:color w:val="494A4C" w:themeColor="accent2"/>
        </w:rPr>
      </w:pPr>
      <w:r w:rsidRPr="0042003A">
        <w:rPr>
          <w:color w:val="494A4C" w:themeColor="accent2"/>
        </w:rPr>
        <w:t>Understand Your Role in Practicing Cyber Hygiene</w:t>
      </w:r>
    </w:p>
    <w:p w14:paraId="4E1A27CA" w14:textId="77777777" w:rsidR="00381AC7" w:rsidRPr="0042003A" w:rsidRDefault="00381AC7" w:rsidP="00381AC7">
      <w:pPr>
        <w:rPr>
          <w:color w:val="494A4C" w:themeColor="accent2"/>
        </w:rPr>
      </w:pPr>
    </w:p>
    <w:p w14:paraId="5C7544D3" w14:textId="77777777" w:rsidR="00381AC7" w:rsidRPr="0042003A" w:rsidRDefault="00381AC7" w:rsidP="00557C75">
      <w:pPr>
        <w:pStyle w:val="ListParagraph"/>
        <w:numPr>
          <w:ilvl w:val="0"/>
          <w:numId w:val="27"/>
        </w:numPr>
        <w:rPr>
          <w:color w:val="494A4C" w:themeColor="accent2"/>
        </w:rPr>
      </w:pPr>
      <w:r w:rsidRPr="0042003A">
        <w:rPr>
          <w:color w:val="494A4C" w:themeColor="accent2"/>
        </w:rPr>
        <w:t xml:space="preserve">Understand the responsibility that each employee’s personal work habits and behaviors play in preventing company data from being compromised, exposing sensitive customer data along with their own personal security. </w:t>
      </w:r>
    </w:p>
    <w:p w14:paraId="19DE47B1" w14:textId="77777777" w:rsidR="00381AC7" w:rsidRPr="0042003A" w:rsidRDefault="00381AC7" w:rsidP="00381AC7">
      <w:pPr>
        <w:rPr>
          <w:color w:val="494A4C" w:themeColor="accent2"/>
          <w:sz w:val="22"/>
          <w:szCs w:val="22"/>
        </w:rPr>
      </w:pPr>
    </w:p>
    <w:p w14:paraId="7F71207F" w14:textId="77777777" w:rsidR="00381AC7" w:rsidRPr="0042003A" w:rsidRDefault="00381AC7" w:rsidP="00381AC7">
      <w:pPr>
        <w:pStyle w:val="Heading4"/>
        <w:ind w:left="0"/>
        <w:rPr>
          <w:color w:val="494A4C" w:themeColor="accent2"/>
        </w:rPr>
      </w:pPr>
      <w:r w:rsidRPr="0042003A">
        <w:rPr>
          <w:color w:val="494A4C" w:themeColor="accent2"/>
        </w:rPr>
        <w:t xml:space="preserve">Learn How to Maintain Cyber Readiness &amp; Empowered to Improve  </w:t>
      </w:r>
    </w:p>
    <w:p w14:paraId="31F8A81E" w14:textId="77777777" w:rsidR="00381AC7" w:rsidRPr="0042003A" w:rsidRDefault="00381AC7" w:rsidP="00381AC7">
      <w:pPr>
        <w:rPr>
          <w:color w:val="494A4C" w:themeColor="accent2"/>
        </w:rPr>
      </w:pPr>
    </w:p>
    <w:p w14:paraId="2B5643AB" w14:textId="77777777" w:rsidR="00381AC7" w:rsidRPr="0042003A" w:rsidRDefault="00381AC7" w:rsidP="00557C75">
      <w:pPr>
        <w:pStyle w:val="ListParagraph"/>
        <w:numPr>
          <w:ilvl w:val="0"/>
          <w:numId w:val="28"/>
        </w:numPr>
        <w:rPr>
          <w:color w:val="494A4C" w:themeColor="accent2"/>
        </w:rPr>
      </w:pPr>
      <w:r w:rsidRPr="0042003A">
        <w:rPr>
          <w:color w:val="494A4C" w:themeColor="accent2"/>
        </w:rPr>
        <w:t>Training resources should be carefully read and periodically reviewed to ensure consistency and dedication for maintaining and improving your organization’s cyber readiness.</w:t>
      </w:r>
    </w:p>
    <w:p w14:paraId="276EB683" w14:textId="77777777" w:rsidR="00381AC7" w:rsidRPr="0042003A" w:rsidRDefault="00381AC7" w:rsidP="00381AC7">
      <w:pPr>
        <w:rPr>
          <w:b/>
          <w:bCs/>
          <w:color w:val="494A4C" w:themeColor="accent2"/>
          <w:sz w:val="22"/>
          <w:szCs w:val="22"/>
        </w:rPr>
      </w:pPr>
    </w:p>
    <w:p w14:paraId="5D5C8CB1" w14:textId="77777777" w:rsidR="00381AC7" w:rsidRPr="0042003A" w:rsidRDefault="00381AC7" w:rsidP="00381AC7">
      <w:pPr>
        <w:pStyle w:val="NoSpacing"/>
        <w:ind w:left="360"/>
        <w:rPr>
          <w:b/>
          <w:bCs/>
          <w:color w:val="494A4C" w:themeColor="accent2"/>
        </w:rPr>
      </w:pPr>
      <w:r w:rsidRPr="0042003A">
        <w:rPr>
          <w:b/>
          <w:bCs/>
          <w:color w:val="494A4C" w:themeColor="accent2"/>
        </w:rPr>
        <w:t>The effort spent on this training is well worth the time. This Program will improve our overall cybersecurity awareness and help to prevent against attacks and reduce the risk associated with the most common cyber issues.</w:t>
      </w:r>
    </w:p>
    <w:p w14:paraId="66EF2400" w14:textId="2AB74DD4" w:rsidR="00381AC7" w:rsidRPr="0042003A" w:rsidRDefault="00381AC7">
      <w:pPr>
        <w:rPr>
          <w:color w:val="494A4C" w:themeColor="accent2"/>
        </w:rPr>
      </w:pPr>
      <w:r w:rsidRPr="0042003A">
        <w:rPr>
          <w:color w:val="494A4C" w:themeColor="accent2"/>
        </w:rPr>
        <w:br w:type="page"/>
      </w:r>
    </w:p>
    <w:p w14:paraId="46384A70" w14:textId="3706E822" w:rsidR="00381AC7" w:rsidRPr="0042003A" w:rsidRDefault="00381AC7" w:rsidP="00381AC7">
      <w:pPr>
        <w:pStyle w:val="Heading2"/>
      </w:pPr>
      <w:bookmarkStart w:id="20" w:name="_Toc63104462"/>
      <w:r w:rsidRPr="0042003A">
        <w:lastRenderedPageBreak/>
        <w:t>Password Checklist</w:t>
      </w:r>
      <w:bookmarkEnd w:id="20"/>
    </w:p>
    <w:p w14:paraId="4010145F" w14:textId="77777777" w:rsidR="00381AC7" w:rsidRPr="0042003A" w:rsidRDefault="00381AC7" w:rsidP="00381AC7">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29920" behindDoc="0" locked="0" layoutInCell="1" allowOverlap="1" wp14:anchorId="54B1CDDD" wp14:editId="0D2AE8E2">
                <wp:simplePos x="0" y="0"/>
                <wp:positionH relativeFrom="column">
                  <wp:posOffset>7147</wp:posOffset>
                </wp:positionH>
                <wp:positionV relativeFrom="paragraph">
                  <wp:posOffset>178435</wp:posOffset>
                </wp:positionV>
                <wp:extent cx="2649415" cy="45085"/>
                <wp:effectExtent l="0" t="0" r="5080" b="5715"/>
                <wp:wrapNone/>
                <wp:docPr id="42" name="Rectangle 42"/>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2B66A" id="Rectangle 42" o:spid="_x0000_s1026" style="position:absolute;margin-left:.55pt;margin-top:14.05pt;width:208.6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" fillcolor="#f2eb0f" stroked="f" strokeweight="1pt"/>
            </w:pict>
          </mc:Fallback>
        </mc:AlternateContent>
      </w:r>
    </w:p>
    <w:p w14:paraId="43EA66A4" w14:textId="77777777" w:rsidR="00381AC7" w:rsidRPr="0042003A" w:rsidRDefault="00381AC7" w:rsidP="00381AC7">
      <w:pPr>
        <w:pStyle w:val="Heading4"/>
        <w:ind w:left="0"/>
        <w:rPr>
          <w:color w:val="494A4C" w:themeColor="accent2"/>
        </w:rPr>
      </w:pPr>
    </w:p>
    <w:p w14:paraId="4EA69BD3" w14:textId="77777777" w:rsidR="00381AC7" w:rsidRPr="0042003A" w:rsidRDefault="00381AC7" w:rsidP="00557C75">
      <w:pPr>
        <w:pStyle w:val="NoSpacing"/>
        <w:numPr>
          <w:ilvl w:val="0"/>
          <w:numId w:val="30"/>
        </w:numPr>
        <w:rPr>
          <w:b/>
          <w:bCs/>
          <w:color w:val="494A4C" w:themeColor="accent2"/>
          <w:sz w:val="28"/>
          <w:szCs w:val="28"/>
        </w:rPr>
      </w:pPr>
      <w:r w:rsidRPr="0042003A">
        <w:rPr>
          <w:b/>
          <w:bCs/>
          <w:color w:val="494A4C" w:themeColor="accent2"/>
          <w:sz w:val="28"/>
          <w:szCs w:val="28"/>
        </w:rPr>
        <w:t>Always Use A Strong Password or Passphrase</w:t>
      </w:r>
    </w:p>
    <w:p w14:paraId="68B4D20E" w14:textId="77777777" w:rsidR="00381AC7" w:rsidRPr="0042003A" w:rsidRDefault="00381AC7" w:rsidP="00381AC7">
      <w:pPr>
        <w:rPr>
          <w:color w:val="494A4C" w:themeColor="accent2"/>
        </w:rPr>
      </w:pPr>
    </w:p>
    <w:p w14:paraId="7BEB4C35" w14:textId="77777777" w:rsidR="00381AC7" w:rsidRPr="0042003A" w:rsidRDefault="00381AC7" w:rsidP="00557C75">
      <w:pPr>
        <w:pStyle w:val="ListParagraph"/>
        <w:numPr>
          <w:ilvl w:val="2"/>
          <w:numId w:val="29"/>
        </w:numPr>
        <w:spacing w:line="360" w:lineRule="auto"/>
        <w:ind w:left="1080"/>
        <w:rPr>
          <w:color w:val="494A4C" w:themeColor="accent2"/>
          <w:sz w:val="20"/>
          <w:szCs w:val="20"/>
        </w:rPr>
      </w:pPr>
      <w:r w:rsidRPr="0042003A">
        <w:rPr>
          <w:b/>
          <w:bCs/>
          <w:color w:val="494A4C" w:themeColor="accent2"/>
          <w:sz w:val="20"/>
          <w:szCs w:val="20"/>
        </w:rPr>
        <w:t>Always change default passwords</w:t>
      </w:r>
      <w:r w:rsidRPr="0042003A">
        <w:rPr>
          <w:color w:val="494A4C" w:themeColor="accent2"/>
          <w:sz w:val="20"/>
          <w:szCs w:val="20"/>
        </w:rPr>
        <w:t xml:space="preserve"> before first use</w:t>
      </w:r>
    </w:p>
    <w:p w14:paraId="0CD78764" w14:textId="77777777" w:rsidR="00381AC7" w:rsidRPr="0042003A" w:rsidRDefault="00381AC7" w:rsidP="00557C75">
      <w:pPr>
        <w:pStyle w:val="ListParagraph"/>
        <w:numPr>
          <w:ilvl w:val="2"/>
          <w:numId w:val="29"/>
        </w:numPr>
        <w:spacing w:line="360" w:lineRule="auto"/>
        <w:ind w:left="1080"/>
        <w:rPr>
          <w:color w:val="494A4C" w:themeColor="accent2"/>
          <w:sz w:val="20"/>
          <w:szCs w:val="20"/>
        </w:rPr>
      </w:pPr>
      <w:r w:rsidRPr="0042003A">
        <w:rPr>
          <w:b/>
          <w:bCs/>
          <w:color w:val="494A4C" w:themeColor="accent2"/>
          <w:sz w:val="20"/>
          <w:szCs w:val="20"/>
        </w:rPr>
        <w:t xml:space="preserve">Use a passphrase of at least 15 characters to create your passwords. </w:t>
      </w:r>
      <w:r w:rsidRPr="0042003A">
        <w:rPr>
          <w:color w:val="494A4C" w:themeColor="accent2"/>
          <w:sz w:val="20"/>
          <w:szCs w:val="20"/>
        </w:rPr>
        <w:t>A passphrase is part of a sentence, such as “FavVacationYosemite” or a sentence, such as “I like basketball.”</w:t>
      </w:r>
    </w:p>
    <w:p w14:paraId="3F2A7714" w14:textId="52133C52" w:rsidR="00D45A3E" w:rsidRDefault="00381AC7" w:rsidP="00D45A3E">
      <w:pPr>
        <w:pStyle w:val="ListParagraph"/>
        <w:numPr>
          <w:ilvl w:val="0"/>
          <w:numId w:val="31"/>
        </w:numPr>
        <w:spacing w:line="360" w:lineRule="auto"/>
        <w:rPr>
          <w:b/>
          <w:bCs/>
          <w:color w:val="494A4C" w:themeColor="accent2"/>
          <w:sz w:val="28"/>
          <w:szCs w:val="28"/>
        </w:rPr>
      </w:pPr>
      <w:r w:rsidRPr="00D45A3E">
        <w:rPr>
          <w:b/>
          <w:bCs/>
          <w:color w:val="494A4C" w:themeColor="accent2"/>
          <w:sz w:val="20"/>
          <w:szCs w:val="20"/>
        </w:rPr>
        <w:t xml:space="preserve">Check the strength of passwords </w:t>
      </w:r>
      <w:r w:rsidRPr="00D45A3E">
        <w:rPr>
          <w:color w:val="494A4C" w:themeColor="accent2"/>
          <w:sz w:val="20"/>
          <w:szCs w:val="20"/>
        </w:rPr>
        <w:t>before using</w:t>
      </w:r>
      <w:r w:rsidRPr="00D45A3E">
        <w:rPr>
          <w:color w:val="494A4C" w:themeColor="accent2"/>
          <w:sz w:val="20"/>
          <w:szCs w:val="20"/>
        </w:rPr>
        <w:br/>
      </w:r>
      <w:r w:rsidR="00D45A3E" w:rsidRPr="00D45A3E">
        <w:rPr>
          <w:b/>
          <w:bCs/>
          <w:color w:val="494A4C" w:themeColor="accent2"/>
          <w:szCs w:val="18"/>
        </w:rPr>
        <w:br/>
      </w:r>
      <w:r w:rsidRPr="00D45A3E">
        <w:rPr>
          <w:b/>
          <w:bCs/>
          <w:color w:val="494A4C" w:themeColor="accent2"/>
          <w:sz w:val="28"/>
          <w:szCs w:val="28"/>
        </w:rPr>
        <w:t>Use a Different Password for Every Account</w:t>
      </w:r>
    </w:p>
    <w:p w14:paraId="46FDF2ED" w14:textId="77777777" w:rsidR="00D45A3E" w:rsidRPr="00D45A3E" w:rsidRDefault="00D45A3E" w:rsidP="00D45A3E">
      <w:pPr>
        <w:spacing w:line="360" w:lineRule="auto"/>
        <w:ind w:left="360"/>
        <w:rPr>
          <w:b/>
          <w:bCs/>
          <w:color w:val="494A4C" w:themeColor="accent2"/>
          <w:sz w:val="8"/>
          <w:szCs w:val="8"/>
        </w:rPr>
      </w:pPr>
    </w:p>
    <w:p w14:paraId="250D59D0" w14:textId="77777777" w:rsidR="00381AC7" w:rsidRPr="0042003A" w:rsidRDefault="00381AC7" w:rsidP="00557C75">
      <w:pPr>
        <w:pStyle w:val="ListParagraph"/>
        <w:numPr>
          <w:ilvl w:val="2"/>
          <w:numId w:val="29"/>
        </w:numPr>
        <w:spacing w:line="360" w:lineRule="auto"/>
        <w:ind w:left="1080"/>
        <w:rPr>
          <w:color w:val="494A4C" w:themeColor="accent2"/>
          <w:sz w:val="20"/>
          <w:szCs w:val="20"/>
        </w:rPr>
      </w:pPr>
      <w:r w:rsidRPr="0042003A">
        <w:rPr>
          <w:color w:val="494A4C" w:themeColor="accent2"/>
          <w:sz w:val="20"/>
          <w:szCs w:val="20"/>
        </w:rPr>
        <w:t xml:space="preserve">Make sure </w:t>
      </w:r>
      <w:r w:rsidRPr="0042003A">
        <w:rPr>
          <w:b/>
          <w:bCs/>
          <w:color w:val="494A4C" w:themeColor="accent2"/>
          <w:sz w:val="20"/>
          <w:szCs w:val="20"/>
        </w:rPr>
        <w:t>every account uses a different strong password</w:t>
      </w:r>
      <w:r w:rsidRPr="0042003A">
        <w:rPr>
          <w:color w:val="494A4C" w:themeColor="accent2"/>
          <w:sz w:val="20"/>
          <w:szCs w:val="20"/>
        </w:rPr>
        <w:t xml:space="preserve">/passphrase that is </w:t>
      </w:r>
      <w:r w:rsidRPr="0042003A">
        <w:rPr>
          <w:b/>
          <w:bCs/>
          <w:color w:val="494A4C" w:themeColor="accent2"/>
          <w:sz w:val="20"/>
          <w:szCs w:val="20"/>
        </w:rPr>
        <w:t>either completely impersonal</w:t>
      </w:r>
      <w:r w:rsidRPr="0042003A">
        <w:rPr>
          <w:color w:val="494A4C" w:themeColor="accent2"/>
          <w:sz w:val="20"/>
          <w:szCs w:val="20"/>
        </w:rPr>
        <w:t xml:space="preserve"> or </w:t>
      </w:r>
      <w:r w:rsidRPr="0042003A">
        <w:rPr>
          <w:b/>
          <w:bCs/>
          <w:color w:val="494A4C" w:themeColor="accent2"/>
          <w:sz w:val="20"/>
          <w:szCs w:val="20"/>
        </w:rPr>
        <w:t>randomly generated</w:t>
      </w:r>
    </w:p>
    <w:p w14:paraId="0C3B3983" w14:textId="44AD2C98" w:rsidR="00381AC7" w:rsidRPr="0042003A" w:rsidRDefault="00381AC7" w:rsidP="00557C75">
      <w:pPr>
        <w:pStyle w:val="ListParagraph"/>
        <w:numPr>
          <w:ilvl w:val="2"/>
          <w:numId w:val="29"/>
        </w:numPr>
        <w:spacing w:line="360" w:lineRule="auto"/>
        <w:ind w:left="1080"/>
        <w:rPr>
          <w:color w:val="494A4C" w:themeColor="accent2"/>
        </w:rPr>
      </w:pPr>
      <w:r w:rsidRPr="0042003A">
        <w:rPr>
          <w:b/>
          <w:bCs/>
          <w:color w:val="494A4C" w:themeColor="accent2"/>
          <w:sz w:val="20"/>
          <w:szCs w:val="20"/>
        </w:rPr>
        <w:t>Do NOT use formulas</w:t>
      </w:r>
      <w:r w:rsidRPr="0042003A">
        <w:rPr>
          <w:color w:val="494A4C" w:themeColor="accent2"/>
          <w:sz w:val="20"/>
          <w:szCs w:val="20"/>
        </w:rPr>
        <w:t xml:space="preserve"> to create “unique” passwords for your accounts - they are easy to remember but just as easy to crack (</w:t>
      </w:r>
      <w:proofErr w:type="spellStart"/>
      <w:r w:rsidRPr="0042003A">
        <w:rPr>
          <w:color w:val="494A4C" w:themeColor="accent2"/>
          <w:sz w:val="20"/>
          <w:szCs w:val="20"/>
        </w:rPr>
        <w:t>PasswordFB</w:t>
      </w:r>
      <w:proofErr w:type="spellEnd"/>
      <w:r w:rsidRPr="0042003A">
        <w:rPr>
          <w:color w:val="494A4C" w:themeColor="accent2"/>
          <w:sz w:val="20"/>
          <w:szCs w:val="20"/>
        </w:rPr>
        <w:t xml:space="preserve">, </w:t>
      </w:r>
      <w:proofErr w:type="spellStart"/>
      <w:r w:rsidRPr="0042003A">
        <w:rPr>
          <w:color w:val="494A4C" w:themeColor="accent2"/>
          <w:sz w:val="20"/>
          <w:szCs w:val="20"/>
        </w:rPr>
        <w:t>PasswordYT</w:t>
      </w:r>
      <w:proofErr w:type="spellEnd"/>
      <w:r w:rsidRPr="0042003A">
        <w:rPr>
          <w:color w:val="494A4C" w:themeColor="accent2"/>
          <w:sz w:val="20"/>
          <w:szCs w:val="20"/>
        </w:rPr>
        <w:t xml:space="preserve">, </w:t>
      </w:r>
      <w:proofErr w:type="spellStart"/>
      <w:r w:rsidRPr="0042003A">
        <w:rPr>
          <w:color w:val="494A4C" w:themeColor="accent2"/>
          <w:sz w:val="20"/>
          <w:szCs w:val="20"/>
        </w:rPr>
        <w:t>PasswordGmail</w:t>
      </w:r>
      <w:proofErr w:type="spellEnd"/>
      <w:r w:rsidRPr="0042003A">
        <w:rPr>
          <w:color w:val="494A4C" w:themeColor="accent2"/>
          <w:sz w:val="20"/>
          <w:szCs w:val="20"/>
        </w:rPr>
        <w:t xml:space="preserve">, </w:t>
      </w:r>
      <w:r w:rsidR="00027990" w:rsidRPr="0042003A">
        <w:rPr>
          <w:color w:val="494A4C" w:themeColor="accent2"/>
          <w:sz w:val="20"/>
          <w:szCs w:val="20"/>
        </w:rPr>
        <w:t>etc.</w:t>
      </w:r>
      <w:r w:rsidRPr="0042003A">
        <w:rPr>
          <w:color w:val="494A4C" w:themeColor="accent2"/>
          <w:sz w:val="20"/>
          <w:szCs w:val="20"/>
        </w:rPr>
        <w:t xml:space="preserve">) </w:t>
      </w:r>
      <w:r w:rsidRPr="0042003A">
        <w:rPr>
          <w:color w:val="494A4C" w:themeColor="accent2"/>
        </w:rPr>
        <w:br/>
      </w:r>
    </w:p>
    <w:p w14:paraId="34F2DF6C" w14:textId="7DC66086" w:rsidR="00D45A3E" w:rsidRPr="00D45A3E" w:rsidRDefault="00381AC7" w:rsidP="00D45A3E">
      <w:pPr>
        <w:pStyle w:val="NoSpacing"/>
        <w:numPr>
          <w:ilvl w:val="0"/>
          <w:numId w:val="32"/>
        </w:numPr>
        <w:rPr>
          <w:b/>
          <w:bCs/>
          <w:color w:val="494A4C" w:themeColor="accent2"/>
          <w:sz w:val="28"/>
          <w:szCs w:val="28"/>
        </w:rPr>
      </w:pPr>
      <w:r w:rsidRPr="0042003A">
        <w:rPr>
          <w:b/>
          <w:bCs/>
          <w:color w:val="494A4C" w:themeColor="accent2"/>
          <w:sz w:val="28"/>
          <w:szCs w:val="28"/>
        </w:rPr>
        <w:t>Enable multi-factor authentication (MFA)</w:t>
      </w:r>
      <w:r w:rsidR="00D45A3E">
        <w:rPr>
          <w:b/>
          <w:bCs/>
          <w:color w:val="494A4C" w:themeColor="accent2"/>
          <w:sz w:val="28"/>
          <w:szCs w:val="28"/>
        </w:rPr>
        <w:br/>
      </w:r>
    </w:p>
    <w:p w14:paraId="5531838C" w14:textId="7F665F86" w:rsidR="00626949" w:rsidRPr="0042003A" w:rsidRDefault="00381AC7" w:rsidP="00557C75">
      <w:pPr>
        <w:pStyle w:val="ListParagraph"/>
        <w:numPr>
          <w:ilvl w:val="2"/>
          <w:numId w:val="29"/>
        </w:numPr>
        <w:ind w:left="1080"/>
        <w:rPr>
          <w:color w:val="494A4C" w:themeColor="accent2"/>
          <w:sz w:val="20"/>
          <w:szCs w:val="20"/>
        </w:rPr>
      </w:pPr>
      <w:r w:rsidRPr="0042003A">
        <w:rPr>
          <w:noProof/>
          <w:color w:val="494A4C" w:themeColor="accent2"/>
        </w:rPr>
        <mc:AlternateContent>
          <mc:Choice Requires="wpg">
            <w:drawing>
              <wp:anchor distT="0" distB="0" distL="114300" distR="114300" simplePos="0" relativeHeight="251731968" behindDoc="0" locked="0" layoutInCell="1" allowOverlap="1" wp14:anchorId="70F5B2E5" wp14:editId="22C83775">
                <wp:simplePos x="0" y="0"/>
                <wp:positionH relativeFrom="column">
                  <wp:posOffset>-24130</wp:posOffset>
                </wp:positionH>
                <wp:positionV relativeFrom="page">
                  <wp:posOffset>6089315</wp:posOffset>
                </wp:positionV>
                <wp:extent cx="6193155" cy="2612633"/>
                <wp:effectExtent l="38100" t="38100" r="42545" b="41910"/>
                <wp:wrapNone/>
                <wp:docPr id="43" name="Group 43"/>
                <wp:cNvGraphicFramePr/>
                <a:graphic xmlns:a="http://schemas.openxmlformats.org/drawingml/2006/main">
                  <a:graphicData uri="http://schemas.microsoft.com/office/word/2010/wordprocessingGroup">
                    <wpg:wgp>
                      <wpg:cNvGrpSpPr/>
                      <wpg:grpSpPr>
                        <a:xfrm>
                          <a:off x="0" y="0"/>
                          <a:ext cx="6193155" cy="2612633"/>
                          <a:chOff x="0" y="0"/>
                          <a:chExt cx="5595620" cy="2492983"/>
                        </a:xfrm>
                      </wpg:grpSpPr>
                      <wps:wsp>
                        <wps:cNvPr id="44" name="Rounded Rectangle 44"/>
                        <wps:cNvSpPr/>
                        <wps:spPr>
                          <a:xfrm>
                            <a:off x="0" y="0"/>
                            <a:ext cx="5595620" cy="2492983"/>
                          </a:xfrm>
                          <a:prstGeom prst="roundRect">
                            <a:avLst>
                              <a:gd name="adj" fmla="val 0"/>
                            </a:avLst>
                          </a:prstGeom>
                          <a:solidFill>
                            <a:schemeClr val="tx1">
                              <a:lumMod val="75000"/>
                              <a:lumOff val="25000"/>
                            </a:schemeClr>
                          </a:solidFill>
                          <a:ln w="79375">
                            <a:gradFill flip="none" rotWithShape="1">
                              <a:gsLst>
                                <a:gs pos="0">
                                  <a:srgbClr val="44ED63"/>
                                </a:gs>
                                <a:gs pos="19000">
                                  <a:srgbClr val="44ED63"/>
                                </a:gs>
                                <a:gs pos="83000">
                                  <a:srgbClr val="4F4E4F"/>
                                </a:gs>
                                <a:gs pos="100000">
                                  <a:schemeClr val="tx1">
                                    <a:lumMod val="75000"/>
                                    <a:lumOff val="25000"/>
                                  </a:schemeClr>
                                </a:gs>
                              </a:gsLst>
                              <a:lin ang="810000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104F085E" w14:textId="77777777" w:rsidR="00D7739C" w:rsidRDefault="00D7739C" w:rsidP="00381A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65100" y="239924"/>
                            <a:ext cx="5300980" cy="2184434"/>
                          </a:xfrm>
                          <a:prstGeom prst="rect">
                            <a:avLst/>
                          </a:prstGeom>
                          <a:noFill/>
                          <a:ln w="6350">
                            <a:noFill/>
                          </a:ln>
                        </wps:spPr>
                        <wps:txbx>
                          <w:txbxContent>
                            <w:p w14:paraId="0D8E4596" w14:textId="77777777" w:rsidR="00D7739C" w:rsidRDefault="00D7739C" w:rsidP="00557C75">
                              <w:pPr>
                                <w:pStyle w:val="Heading4"/>
                                <w:numPr>
                                  <w:ilvl w:val="0"/>
                                  <w:numId w:val="33"/>
                                </w:numPr>
                                <w:rPr>
                                  <w:color w:val="FFFFFF" w:themeColor="background1"/>
                                </w:rPr>
                              </w:pPr>
                              <w:r w:rsidRPr="00273221">
                                <w:rPr>
                                  <w:color w:val="FFFFFF" w:themeColor="background1"/>
                                </w:rPr>
                                <w:t>Password Security Tips</w:t>
                              </w:r>
                            </w:p>
                            <w:p w14:paraId="26104929" w14:textId="77777777" w:rsidR="00D7739C" w:rsidRPr="00273221" w:rsidRDefault="00D7739C" w:rsidP="00381AC7"/>
                            <w:p w14:paraId="59D3702D" w14:textId="7C3EF78B" w:rsidR="00D7739C" w:rsidRDefault="00D7739C" w:rsidP="00557C75">
                              <w:pPr>
                                <w:pStyle w:val="ListParagraph"/>
                                <w:numPr>
                                  <w:ilvl w:val="0"/>
                                  <w:numId w:val="34"/>
                                </w:numPr>
                                <w:spacing w:line="360" w:lineRule="auto"/>
                                <w:rPr>
                                  <w:color w:val="FFFFFF" w:themeColor="background1"/>
                                </w:rPr>
                              </w:pPr>
                              <w:r w:rsidRPr="0036711A">
                                <w:rPr>
                                  <w:b/>
                                  <w:bCs/>
                                  <w:color w:val="FFFFFF" w:themeColor="background1"/>
                                </w:rPr>
                                <w:t>Delete accounts and uninstall applications</w:t>
                              </w:r>
                              <w:r w:rsidRPr="00273221">
                                <w:rPr>
                                  <w:color w:val="FFFFFF" w:themeColor="background1"/>
                                </w:rPr>
                                <w:t xml:space="preserve"> that you no longer use</w:t>
                              </w:r>
                            </w:p>
                            <w:p w14:paraId="1F8356BA" w14:textId="0D762F7D" w:rsidR="00D7739C" w:rsidRPr="00273221" w:rsidRDefault="00D7739C" w:rsidP="00557C75">
                              <w:pPr>
                                <w:pStyle w:val="ListParagraph"/>
                                <w:numPr>
                                  <w:ilvl w:val="0"/>
                                  <w:numId w:val="34"/>
                                </w:numPr>
                                <w:spacing w:line="360" w:lineRule="auto"/>
                                <w:rPr>
                                  <w:color w:val="FFFFFF" w:themeColor="background1"/>
                                </w:rPr>
                              </w:pPr>
                              <w:r>
                                <w:rPr>
                                  <w:b/>
                                  <w:bCs/>
                                  <w:color w:val="FFFFFF" w:themeColor="background1"/>
                                </w:rPr>
                                <w:t xml:space="preserve">Ensure that all your </w:t>
                              </w:r>
                              <w:r>
                                <w:rPr>
                                  <w:b/>
                                  <w:bCs/>
                                  <w:color w:val="FFFFFF" w:themeColor="background1"/>
                                </w:rPr>
                                <w:t xml:space="preserve">accounts </w:t>
                              </w:r>
                              <w:r w:rsidRPr="0036711A">
                                <w:rPr>
                                  <w:b/>
                                  <w:bCs/>
                                  <w:color w:val="FFFFFF" w:themeColor="background1"/>
                                </w:rPr>
                                <w:t xml:space="preserve"> use strong passwords</w:t>
                              </w:r>
                              <w:r w:rsidRPr="00273221">
                                <w:rPr>
                                  <w:color w:val="FFFFFF" w:themeColor="background1"/>
                                </w:rPr>
                                <w:t xml:space="preserve"> and that no passwords are being used </w:t>
                              </w:r>
                              <w:r w:rsidRPr="00273221">
                                <w:rPr>
                                  <w:color w:val="FFFFFF" w:themeColor="background1"/>
                                </w:rPr>
                                <w:br/>
                                <w:t>more than once</w:t>
                              </w:r>
                            </w:p>
                            <w:p w14:paraId="0CA2D206" w14:textId="0A088590" w:rsidR="00D7739C" w:rsidRPr="00273221" w:rsidRDefault="00D7739C" w:rsidP="00557C75">
                              <w:pPr>
                                <w:pStyle w:val="ListParagraph"/>
                                <w:numPr>
                                  <w:ilvl w:val="0"/>
                                  <w:numId w:val="34"/>
                                </w:numPr>
                                <w:spacing w:line="360" w:lineRule="auto"/>
                                <w:rPr>
                                  <w:color w:val="FFFFFF" w:themeColor="background1"/>
                                </w:rPr>
                              </w:pPr>
                              <w:r w:rsidRPr="00273221">
                                <w:rPr>
                                  <w:color w:val="FFFFFF" w:themeColor="background1"/>
                                </w:rPr>
                                <w:t>Check the security settings on your connected devices, accounts, and applications to see the current or default settings</w:t>
                              </w:r>
                              <w:r>
                                <w:rPr>
                                  <w:color w:val="FFFFFF" w:themeColor="background1"/>
                                </w:rPr>
                                <w:t xml:space="preserve"> </w:t>
                              </w:r>
                              <w:r w:rsidRPr="00273221">
                                <w:rPr>
                                  <w:color w:val="FFFFFF" w:themeColor="background1"/>
                                </w:rPr>
                                <w:t>in place</w:t>
                              </w:r>
                              <w:r>
                                <w:rPr>
                                  <w:color w:val="FFFFFF" w:themeColor="background1"/>
                                </w:rPr>
                                <w:t xml:space="preserve"> </w:t>
                              </w:r>
                            </w:p>
                            <w:p w14:paraId="5D5FE959" w14:textId="03F88CCE" w:rsidR="00D7739C" w:rsidRPr="00273221" w:rsidRDefault="00D7739C" w:rsidP="00557C75">
                              <w:pPr>
                                <w:pStyle w:val="ListParagraph"/>
                                <w:numPr>
                                  <w:ilvl w:val="0"/>
                                  <w:numId w:val="34"/>
                                </w:numPr>
                                <w:spacing w:line="360" w:lineRule="auto"/>
                                <w:rPr>
                                  <w:color w:val="FFFFFF" w:themeColor="background1"/>
                                </w:rPr>
                              </w:pPr>
                              <w:r w:rsidRPr="0036711A">
                                <w:rPr>
                                  <w:b/>
                                  <w:bCs/>
                                  <w:color w:val="FFFFFF" w:themeColor="background1"/>
                                </w:rPr>
                                <w:t>Check the strength of your current passwords</w:t>
                              </w:r>
                              <w:r w:rsidRPr="00273221">
                                <w:rPr>
                                  <w:color w:val="FFFFFF" w:themeColor="background1"/>
                                </w:rPr>
                                <w:t xml:space="preserve"> and update them as necessary</w:t>
                              </w:r>
                            </w:p>
                            <w:p w14:paraId="4387EBE0" w14:textId="77777777" w:rsidR="00D7739C" w:rsidRPr="00273221" w:rsidRDefault="00D7739C" w:rsidP="00557C75">
                              <w:pPr>
                                <w:pStyle w:val="ListParagraph"/>
                                <w:numPr>
                                  <w:ilvl w:val="0"/>
                                  <w:numId w:val="34"/>
                                </w:numPr>
                                <w:spacing w:line="360" w:lineRule="auto"/>
                                <w:rPr>
                                  <w:color w:val="FFFFFF" w:themeColor="background1"/>
                                </w:rPr>
                              </w:pPr>
                              <w:r w:rsidRPr="0036711A">
                                <w:rPr>
                                  <w:b/>
                                  <w:bCs/>
                                  <w:color w:val="FFFFFF" w:themeColor="background1"/>
                                </w:rPr>
                                <w:t>Never disclose company passwords with anyone.</w:t>
                              </w:r>
                              <w:r w:rsidRPr="00273221">
                                <w:rPr>
                                  <w:color w:val="FFFFFF" w:themeColor="background1"/>
                                </w:rPr>
                                <w:t xml:space="preserve"> Always apply new passwords before and after any trip where company data is being utilized on a device.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5B2E5" id="Group 43" o:spid="_x0000_s1032" style="position:absolute;left:0;text-align:left;margin-left:-1.9pt;margin-top:479.45pt;width:487.65pt;height:205.7pt;z-index:251731968;mso-position-vertical-relative:page;mso-width-relative:margin;mso-height-relative:margin" coordsize="55956,24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">
                <v:roundrect id="Rounded Rectangle 44" o:spid="_x0000_s1033" style="position:absolute;width:55956;height:24929;visibility:visible;mso-wrap-style:square;v-text-anchor:middle" arcsize="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" fillcolor="#404040 [2429]" strokeweight="6.25pt">
                  <v:stroke joinstyle="miter"/>
                  <v:textbox>
                    <w:txbxContent>
                      <w:p w14:paraId="104F085E" w14:textId="77777777" w:rsidR="00D7739C" w:rsidRDefault="00D7739C" w:rsidP="00381AC7"/>
                    </w:txbxContent>
                  </v:textbox>
                </v:roundrect>
                <v:shape id="Text Box 45" o:spid="_x0000_s1034" type="#_x0000_t202" style="position:absolute;left:1651;top:2399;width:53009;height:2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0D8E4596" w14:textId="77777777" w:rsidR="00D7739C" w:rsidRDefault="00D7739C" w:rsidP="00557C75">
                        <w:pPr>
                          <w:pStyle w:val="Heading4"/>
                          <w:numPr>
                            <w:ilvl w:val="0"/>
                            <w:numId w:val="33"/>
                          </w:numPr>
                          <w:rPr>
                            <w:color w:val="FFFFFF" w:themeColor="background1"/>
                          </w:rPr>
                        </w:pPr>
                        <w:r w:rsidRPr="00273221">
                          <w:rPr>
                            <w:color w:val="FFFFFF" w:themeColor="background1"/>
                          </w:rPr>
                          <w:t>Password Security Tips</w:t>
                        </w:r>
                      </w:p>
                      <w:p w14:paraId="26104929" w14:textId="77777777" w:rsidR="00D7739C" w:rsidRPr="00273221" w:rsidRDefault="00D7739C" w:rsidP="00381AC7"/>
                      <w:p w14:paraId="59D3702D" w14:textId="7C3EF78B" w:rsidR="00D7739C" w:rsidRDefault="00D7739C" w:rsidP="00557C75">
                        <w:pPr>
                          <w:pStyle w:val="ListParagraph"/>
                          <w:numPr>
                            <w:ilvl w:val="0"/>
                            <w:numId w:val="34"/>
                          </w:numPr>
                          <w:spacing w:line="360" w:lineRule="auto"/>
                          <w:rPr>
                            <w:color w:val="FFFFFF" w:themeColor="background1"/>
                          </w:rPr>
                        </w:pPr>
                        <w:r w:rsidRPr="0036711A">
                          <w:rPr>
                            <w:b/>
                            <w:bCs/>
                            <w:color w:val="FFFFFF" w:themeColor="background1"/>
                          </w:rPr>
                          <w:t>Delete accounts and uninstall applications</w:t>
                        </w:r>
                        <w:r w:rsidRPr="00273221">
                          <w:rPr>
                            <w:color w:val="FFFFFF" w:themeColor="background1"/>
                          </w:rPr>
                          <w:t xml:space="preserve"> that you no longer use</w:t>
                        </w:r>
                      </w:p>
                      <w:p w14:paraId="1F8356BA" w14:textId="0D762F7D" w:rsidR="00D7739C" w:rsidRPr="00273221" w:rsidRDefault="00D7739C" w:rsidP="00557C75">
                        <w:pPr>
                          <w:pStyle w:val="ListParagraph"/>
                          <w:numPr>
                            <w:ilvl w:val="0"/>
                            <w:numId w:val="34"/>
                          </w:numPr>
                          <w:spacing w:line="360" w:lineRule="auto"/>
                          <w:rPr>
                            <w:color w:val="FFFFFF" w:themeColor="background1"/>
                          </w:rPr>
                        </w:pPr>
                        <w:r>
                          <w:rPr>
                            <w:b/>
                            <w:bCs/>
                            <w:color w:val="FFFFFF" w:themeColor="background1"/>
                          </w:rPr>
                          <w:t xml:space="preserve">Ensure that all your </w:t>
                        </w:r>
                        <w:proofErr w:type="gramStart"/>
                        <w:r>
                          <w:rPr>
                            <w:b/>
                            <w:bCs/>
                            <w:color w:val="FFFFFF" w:themeColor="background1"/>
                          </w:rPr>
                          <w:t xml:space="preserve">accounts </w:t>
                        </w:r>
                        <w:r w:rsidRPr="0036711A">
                          <w:rPr>
                            <w:b/>
                            <w:bCs/>
                            <w:color w:val="FFFFFF" w:themeColor="background1"/>
                          </w:rPr>
                          <w:t xml:space="preserve"> use</w:t>
                        </w:r>
                        <w:proofErr w:type="gramEnd"/>
                        <w:r w:rsidRPr="0036711A">
                          <w:rPr>
                            <w:b/>
                            <w:bCs/>
                            <w:color w:val="FFFFFF" w:themeColor="background1"/>
                          </w:rPr>
                          <w:t xml:space="preserve"> strong passwords</w:t>
                        </w:r>
                        <w:r w:rsidRPr="00273221">
                          <w:rPr>
                            <w:color w:val="FFFFFF" w:themeColor="background1"/>
                          </w:rPr>
                          <w:t xml:space="preserve"> and that no passwords are being used </w:t>
                        </w:r>
                        <w:r w:rsidRPr="00273221">
                          <w:rPr>
                            <w:color w:val="FFFFFF" w:themeColor="background1"/>
                          </w:rPr>
                          <w:br/>
                          <w:t>more than once</w:t>
                        </w:r>
                      </w:p>
                      <w:p w14:paraId="0CA2D206" w14:textId="0A088590" w:rsidR="00D7739C" w:rsidRPr="00273221" w:rsidRDefault="00D7739C" w:rsidP="00557C75">
                        <w:pPr>
                          <w:pStyle w:val="ListParagraph"/>
                          <w:numPr>
                            <w:ilvl w:val="0"/>
                            <w:numId w:val="34"/>
                          </w:numPr>
                          <w:spacing w:line="360" w:lineRule="auto"/>
                          <w:rPr>
                            <w:color w:val="FFFFFF" w:themeColor="background1"/>
                          </w:rPr>
                        </w:pPr>
                        <w:r w:rsidRPr="00273221">
                          <w:rPr>
                            <w:color w:val="FFFFFF" w:themeColor="background1"/>
                          </w:rPr>
                          <w:t>Check the security settings on your connected devices, accounts, and applications to see the current or default settings</w:t>
                        </w:r>
                        <w:r>
                          <w:rPr>
                            <w:color w:val="FFFFFF" w:themeColor="background1"/>
                          </w:rPr>
                          <w:t xml:space="preserve"> </w:t>
                        </w:r>
                        <w:r w:rsidRPr="00273221">
                          <w:rPr>
                            <w:color w:val="FFFFFF" w:themeColor="background1"/>
                          </w:rPr>
                          <w:t>in place</w:t>
                        </w:r>
                        <w:r>
                          <w:rPr>
                            <w:color w:val="FFFFFF" w:themeColor="background1"/>
                          </w:rPr>
                          <w:t xml:space="preserve"> </w:t>
                        </w:r>
                      </w:p>
                      <w:p w14:paraId="5D5FE959" w14:textId="03F88CCE" w:rsidR="00D7739C" w:rsidRPr="00273221" w:rsidRDefault="00D7739C" w:rsidP="00557C75">
                        <w:pPr>
                          <w:pStyle w:val="ListParagraph"/>
                          <w:numPr>
                            <w:ilvl w:val="0"/>
                            <w:numId w:val="34"/>
                          </w:numPr>
                          <w:spacing w:line="360" w:lineRule="auto"/>
                          <w:rPr>
                            <w:color w:val="FFFFFF" w:themeColor="background1"/>
                          </w:rPr>
                        </w:pPr>
                        <w:r w:rsidRPr="0036711A">
                          <w:rPr>
                            <w:b/>
                            <w:bCs/>
                            <w:color w:val="FFFFFF" w:themeColor="background1"/>
                          </w:rPr>
                          <w:t>Check the strength of your current passwords</w:t>
                        </w:r>
                        <w:r w:rsidRPr="00273221">
                          <w:rPr>
                            <w:color w:val="FFFFFF" w:themeColor="background1"/>
                          </w:rPr>
                          <w:t xml:space="preserve"> and update them as necessary</w:t>
                        </w:r>
                      </w:p>
                      <w:p w14:paraId="4387EBE0" w14:textId="77777777" w:rsidR="00D7739C" w:rsidRPr="00273221" w:rsidRDefault="00D7739C" w:rsidP="00557C75">
                        <w:pPr>
                          <w:pStyle w:val="ListParagraph"/>
                          <w:numPr>
                            <w:ilvl w:val="0"/>
                            <w:numId w:val="34"/>
                          </w:numPr>
                          <w:spacing w:line="360" w:lineRule="auto"/>
                          <w:rPr>
                            <w:color w:val="FFFFFF" w:themeColor="background1"/>
                          </w:rPr>
                        </w:pPr>
                        <w:r w:rsidRPr="0036711A">
                          <w:rPr>
                            <w:b/>
                            <w:bCs/>
                            <w:color w:val="FFFFFF" w:themeColor="background1"/>
                          </w:rPr>
                          <w:t>Never disclose company passwords with anyone.</w:t>
                        </w:r>
                        <w:r w:rsidRPr="00273221">
                          <w:rPr>
                            <w:color w:val="FFFFFF" w:themeColor="background1"/>
                          </w:rPr>
                          <w:t xml:space="preserve"> Always apply new passwords before and after any trip where company data is being utilized on a device. </w:t>
                        </w:r>
                      </w:p>
                    </w:txbxContent>
                  </v:textbox>
                </v:shape>
                <w10:wrap anchory="page"/>
              </v:group>
            </w:pict>
          </mc:Fallback>
        </mc:AlternateContent>
      </w:r>
      <w:r w:rsidRPr="0042003A">
        <w:rPr>
          <w:color w:val="494A4C" w:themeColor="accent2"/>
          <w:sz w:val="20"/>
          <w:szCs w:val="20"/>
        </w:rPr>
        <w:t>Enable multi-factor authentication (MFA) on all your accounts, where available</w:t>
      </w:r>
      <w:r w:rsidRPr="0042003A">
        <w:rPr>
          <w:noProof/>
          <w:color w:val="494A4C" w:themeColor="accent2"/>
          <w:sz w:val="20"/>
          <w:szCs w:val="20"/>
        </w:rPr>
        <w:t xml:space="preserve"> </w:t>
      </w:r>
    </w:p>
    <w:p w14:paraId="156B8BE5" w14:textId="59E29F8A" w:rsidR="00381AC7" w:rsidRPr="0042003A" w:rsidRDefault="00381AC7" w:rsidP="00381AC7">
      <w:pPr>
        <w:rPr>
          <w:color w:val="494A4C" w:themeColor="accent2"/>
        </w:rPr>
      </w:pPr>
    </w:p>
    <w:p w14:paraId="660F58AF" w14:textId="75CA0C76" w:rsidR="00381AC7" w:rsidRPr="0042003A" w:rsidRDefault="00381AC7" w:rsidP="00381AC7">
      <w:pPr>
        <w:rPr>
          <w:color w:val="494A4C" w:themeColor="accent2"/>
        </w:rPr>
      </w:pPr>
    </w:p>
    <w:p w14:paraId="634CF15E" w14:textId="19D48F93" w:rsidR="00381AC7" w:rsidRPr="0042003A" w:rsidRDefault="00381AC7" w:rsidP="00381AC7">
      <w:pPr>
        <w:rPr>
          <w:color w:val="494A4C" w:themeColor="accent2"/>
        </w:rPr>
      </w:pPr>
    </w:p>
    <w:p w14:paraId="0A94A783" w14:textId="03EB0D68" w:rsidR="00381AC7" w:rsidRPr="0042003A" w:rsidRDefault="00381AC7" w:rsidP="00381AC7">
      <w:pPr>
        <w:rPr>
          <w:color w:val="494A4C" w:themeColor="accent2"/>
        </w:rPr>
      </w:pPr>
    </w:p>
    <w:p w14:paraId="6B6E06D3" w14:textId="7708C7C2" w:rsidR="00381AC7" w:rsidRPr="0042003A" w:rsidRDefault="00381AC7" w:rsidP="00381AC7">
      <w:pPr>
        <w:rPr>
          <w:color w:val="494A4C" w:themeColor="accent2"/>
        </w:rPr>
      </w:pPr>
    </w:p>
    <w:p w14:paraId="26E4481A" w14:textId="1EAED335" w:rsidR="00381AC7" w:rsidRPr="0042003A" w:rsidRDefault="00381AC7" w:rsidP="00381AC7">
      <w:pPr>
        <w:rPr>
          <w:color w:val="494A4C" w:themeColor="accent2"/>
        </w:rPr>
      </w:pPr>
    </w:p>
    <w:p w14:paraId="33E94FDA" w14:textId="18A92F7F" w:rsidR="00381AC7" w:rsidRPr="0042003A" w:rsidRDefault="00381AC7" w:rsidP="00381AC7">
      <w:pPr>
        <w:rPr>
          <w:color w:val="494A4C" w:themeColor="accent2"/>
        </w:rPr>
      </w:pPr>
    </w:p>
    <w:p w14:paraId="2D8FD1B0" w14:textId="016C0969" w:rsidR="00381AC7" w:rsidRPr="0042003A" w:rsidRDefault="00381AC7" w:rsidP="00381AC7">
      <w:pPr>
        <w:rPr>
          <w:color w:val="494A4C" w:themeColor="accent2"/>
        </w:rPr>
      </w:pPr>
    </w:p>
    <w:p w14:paraId="28B1A4AA" w14:textId="4206C4FB" w:rsidR="00381AC7" w:rsidRPr="0042003A" w:rsidRDefault="00381AC7" w:rsidP="00381AC7">
      <w:pPr>
        <w:rPr>
          <w:color w:val="494A4C" w:themeColor="accent2"/>
        </w:rPr>
      </w:pPr>
    </w:p>
    <w:p w14:paraId="18BFB182" w14:textId="0D097BA1" w:rsidR="00381AC7" w:rsidRPr="0042003A" w:rsidRDefault="00381AC7" w:rsidP="00381AC7">
      <w:pPr>
        <w:rPr>
          <w:color w:val="494A4C" w:themeColor="accent2"/>
        </w:rPr>
      </w:pPr>
    </w:p>
    <w:p w14:paraId="3FD89A31" w14:textId="73A0274F" w:rsidR="00381AC7" w:rsidRPr="0042003A" w:rsidRDefault="00381AC7" w:rsidP="00381AC7">
      <w:pPr>
        <w:rPr>
          <w:color w:val="494A4C" w:themeColor="accent2"/>
        </w:rPr>
      </w:pPr>
    </w:p>
    <w:p w14:paraId="6210F5E9" w14:textId="3FB6E15B" w:rsidR="00381AC7" w:rsidRPr="0042003A" w:rsidRDefault="00381AC7" w:rsidP="00381AC7">
      <w:pPr>
        <w:rPr>
          <w:color w:val="494A4C" w:themeColor="accent2"/>
        </w:rPr>
      </w:pPr>
    </w:p>
    <w:p w14:paraId="65F0479C" w14:textId="4DF8068F" w:rsidR="00381AC7" w:rsidRPr="0042003A" w:rsidRDefault="00381AC7" w:rsidP="00381AC7">
      <w:pPr>
        <w:rPr>
          <w:color w:val="494A4C" w:themeColor="accent2"/>
        </w:rPr>
      </w:pPr>
    </w:p>
    <w:p w14:paraId="3F208274" w14:textId="5D396232" w:rsidR="00381AC7" w:rsidRPr="0042003A" w:rsidRDefault="00381AC7" w:rsidP="00381AC7">
      <w:pPr>
        <w:rPr>
          <w:color w:val="494A4C" w:themeColor="accent2"/>
        </w:rPr>
      </w:pPr>
    </w:p>
    <w:p w14:paraId="7D7911FE" w14:textId="28B44AD1" w:rsidR="00381AC7" w:rsidRPr="0042003A" w:rsidRDefault="00381AC7" w:rsidP="00381AC7">
      <w:pPr>
        <w:rPr>
          <w:color w:val="494A4C" w:themeColor="accent2"/>
        </w:rPr>
      </w:pPr>
    </w:p>
    <w:p w14:paraId="27A6EC0D" w14:textId="49BA6412" w:rsidR="00381AC7" w:rsidRPr="0042003A" w:rsidRDefault="00381AC7" w:rsidP="00381AC7">
      <w:pPr>
        <w:rPr>
          <w:color w:val="494A4C" w:themeColor="accent2"/>
        </w:rPr>
      </w:pPr>
    </w:p>
    <w:p w14:paraId="0E9DECF8" w14:textId="1C960790" w:rsidR="00381AC7" w:rsidRPr="0042003A" w:rsidRDefault="00381AC7">
      <w:pPr>
        <w:rPr>
          <w:color w:val="494A4C" w:themeColor="accent2"/>
        </w:rPr>
      </w:pPr>
      <w:r w:rsidRPr="0042003A">
        <w:rPr>
          <w:color w:val="494A4C" w:themeColor="accent2"/>
        </w:rPr>
        <w:br w:type="page"/>
      </w:r>
    </w:p>
    <w:p w14:paraId="7B3ABC7A" w14:textId="30FB8403" w:rsidR="00381AC7" w:rsidRPr="0042003A" w:rsidRDefault="00381AC7" w:rsidP="00381AC7">
      <w:pPr>
        <w:pStyle w:val="Heading2"/>
      </w:pPr>
      <w:bookmarkStart w:id="21" w:name="_Toc63104463"/>
      <w:r w:rsidRPr="0042003A">
        <w:lastRenderedPageBreak/>
        <w:t>Software Update Checklist</w:t>
      </w:r>
      <w:bookmarkEnd w:id="21"/>
    </w:p>
    <w:p w14:paraId="175D8AC9" w14:textId="77777777" w:rsidR="00381AC7" w:rsidRPr="0042003A" w:rsidRDefault="00381AC7" w:rsidP="00381AC7">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34016" behindDoc="0" locked="0" layoutInCell="1" allowOverlap="1" wp14:anchorId="4754B154" wp14:editId="4034687C">
                <wp:simplePos x="0" y="0"/>
                <wp:positionH relativeFrom="column">
                  <wp:posOffset>7147</wp:posOffset>
                </wp:positionH>
                <wp:positionV relativeFrom="paragraph">
                  <wp:posOffset>178435</wp:posOffset>
                </wp:positionV>
                <wp:extent cx="2649415" cy="45085"/>
                <wp:effectExtent l="0" t="0" r="5080" b="5715"/>
                <wp:wrapNone/>
                <wp:docPr id="46" name="Rectangle 46"/>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10D56" id="Rectangle 46" o:spid="_x0000_s1026" style="position:absolute;margin-left:.55pt;margin-top:14.05pt;width:208.6pt;height: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" fillcolor="#f2eb0f" stroked="f" strokeweight="1pt"/>
            </w:pict>
          </mc:Fallback>
        </mc:AlternateContent>
      </w:r>
    </w:p>
    <w:p w14:paraId="7AA1FB3C" w14:textId="77777777" w:rsidR="00381AC7" w:rsidRPr="0042003A" w:rsidRDefault="00381AC7" w:rsidP="00381AC7">
      <w:pPr>
        <w:pStyle w:val="Heading4"/>
        <w:ind w:left="0"/>
        <w:rPr>
          <w:color w:val="494A4C" w:themeColor="accent2"/>
        </w:rPr>
      </w:pPr>
    </w:p>
    <w:p w14:paraId="3AB54FCE" w14:textId="5BFE2317" w:rsidR="00381AC7" w:rsidRPr="0042003A" w:rsidRDefault="00381AC7" w:rsidP="00557C75">
      <w:pPr>
        <w:pStyle w:val="NoSpacing"/>
        <w:numPr>
          <w:ilvl w:val="0"/>
          <w:numId w:val="37"/>
        </w:numPr>
        <w:rPr>
          <w:b/>
          <w:bCs/>
          <w:color w:val="494A4C" w:themeColor="accent2"/>
          <w:sz w:val="28"/>
          <w:szCs w:val="28"/>
        </w:rPr>
      </w:pPr>
      <w:r w:rsidRPr="0042003A">
        <w:rPr>
          <w:b/>
          <w:bCs/>
          <w:color w:val="494A4C" w:themeColor="accent2"/>
          <w:sz w:val="28"/>
          <w:szCs w:val="28"/>
        </w:rPr>
        <w:t xml:space="preserve">Download &amp; Turn </w:t>
      </w:r>
      <w:r w:rsidR="00027990" w:rsidRPr="0042003A">
        <w:rPr>
          <w:b/>
          <w:bCs/>
          <w:color w:val="494A4C" w:themeColor="accent2"/>
          <w:sz w:val="28"/>
          <w:szCs w:val="28"/>
        </w:rPr>
        <w:t>on</w:t>
      </w:r>
      <w:r w:rsidRPr="0042003A">
        <w:rPr>
          <w:b/>
          <w:bCs/>
          <w:color w:val="494A4C" w:themeColor="accent2"/>
          <w:sz w:val="28"/>
          <w:szCs w:val="28"/>
        </w:rPr>
        <w:t xml:space="preserve"> Automatic Updates</w:t>
      </w:r>
    </w:p>
    <w:p w14:paraId="2CC72F34" w14:textId="77777777" w:rsidR="00381AC7" w:rsidRPr="0042003A" w:rsidRDefault="00381AC7" w:rsidP="00381AC7">
      <w:pPr>
        <w:pStyle w:val="NoSpacing"/>
        <w:ind w:left="720"/>
        <w:rPr>
          <w:color w:val="494A4C" w:themeColor="accent2"/>
        </w:rPr>
      </w:pPr>
    </w:p>
    <w:p w14:paraId="58C356EB" w14:textId="18CDDDEB" w:rsidR="00381AC7" w:rsidRPr="0042003A" w:rsidRDefault="00381AC7" w:rsidP="00381AC7">
      <w:pPr>
        <w:pStyle w:val="NoSpacing"/>
        <w:ind w:left="360"/>
        <w:rPr>
          <w:rFonts w:ascii="Tinos" w:hAnsi="Tinos" w:cs="Tinos"/>
          <w:color w:val="494A4C" w:themeColor="accent2"/>
          <w:sz w:val="20"/>
          <w:szCs w:val="20"/>
        </w:rPr>
      </w:pPr>
      <w:r w:rsidRPr="0042003A">
        <w:rPr>
          <w:color w:val="494A4C" w:themeColor="accent2"/>
        </w:rPr>
        <w:t>Ensure all your systems, apps and devices are patched and configured for automatic updates</w:t>
      </w:r>
    </w:p>
    <w:p w14:paraId="58EA6157" w14:textId="77777777" w:rsidR="00381AC7" w:rsidRPr="00D45A3E" w:rsidRDefault="00381AC7" w:rsidP="00381AC7">
      <w:pPr>
        <w:spacing w:line="360" w:lineRule="auto"/>
        <w:rPr>
          <w:color w:val="494A4C" w:themeColor="accent2"/>
          <w:sz w:val="18"/>
          <w:szCs w:val="18"/>
          <w:u w:val="thick"/>
        </w:rPr>
      </w:pPr>
    </w:p>
    <w:p w14:paraId="32A53CFE" w14:textId="77777777" w:rsidR="00381AC7" w:rsidRPr="0042003A" w:rsidRDefault="00381AC7" w:rsidP="00557C75">
      <w:pPr>
        <w:pStyle w:val="ListParagraph"/>
        <w:numPr>
          <w:ilvl w:val="0"/>
          <w:numId w:val="35"/>
        </w:numPr>
        <w:spacing w:line="360" w:lineRule="auto"/>
        <w:ind w:left="720"/>
        <w:rPr>
          <w:color w:val="494A4C" w:themeColor="accent2"/>
        </w:rPr>
      </w:pPr>
      <w:r w:rsidRPr="0042003A">
        <w:rPr>
          <w:b/>
          <w:bCs/>
          <w:color w:val="494A4C" w:themeColor="accent2"/>
        </w:rPr>
        <w:t>Apple Products</w:t>
      </w:r>
      <w:r w:rsidRPr="0042003A">
        <w:rPr>
          <w:color w:val="494A4C" w:themeColor="accent2"/>
        </w:rPr>
        <w:t xml:space="preserve"> - iPhone, iPad, Apple Watch or macOS products and software</w:t>
      </w:r>
      <w:r w:rsidRPr="0042003A">
        <w:rPr>
          <w:color w:val="494A4C" w:themeColor="accent2"/>
        </w:rPr>
        <w:br/>
      </w:r>
    </w:p>
    <w:p w14:paraId="0821B5D1" w14:textId="77777777" w:rsidR="00381AC7" w:rsidRPr="0042003A" w:rsidRDefault="00381AC7" w:rsidP="00557C75">
      <w:pPr>
        <w:pStyle w:val="ListParagraph"/>
        <w:numPr>
          <w:ilvl w:val="0"/>
          <w:numId w:val="35"/>
        </w:numPr>
        <w:spacing w:line="360" w:lineRule="auto"/>
        <w:ind w:left="720"/>
        <w:rPr>
          <w:color w:val="494A4C" w:themeColor="accent2"/>
        </w:rPr>
      </w:pPr>
      <w:r w:rsidRPr="0042003A">
        <w:rPr>
          <w:b/>
          <w:bCs/>
          <w:color w:val="494A4C" w:themeColor="accent2"/>
        </w:rPr>
        <w:t>Android Products</w:t>
      </w:r>
      <w:r w:rsidRPr="0042003A">
        <w:rPr>
          <w:color w:val="494A4C" w:themeColor="accent2"/>
        </w:rPr>
        <w:t xml:space="preserve"> - Any devices, apps or systems powered by Android (can include: smartphones, laptops, tablets, smart watches, home appliances, cars, smart home systems and security monitoring, cameras, smart TVs, game consoles)</w:t>
      </w:r>
      <w:r w:rsidRPr="0042003A">
        <w:rPr>
          <w:color w:val="494A4C" w:themeColor="accent2"/>
        </w:rPr>
        <w:br/>
      </w:r>
    </w:p>
    <w:p w14:paraId="1048C8BA" w14:textId="77777777" w:rsidR="00381AC7" w:rsidRPr="0042003A" w:rsidRDefault="00381AC7" w:rsidP="00557C75">
      <w:pPr>
        <w:pStyle w:val="ListParagraph"/>
        <w:numPr>
          <w:ilvl w:val="0"/>
          <w:numId w:val="35"/>
        </w:numPr>
        <w:spacing w:line="360" w:lineRule="auto"/>
        <w:ind w:left="720"/>
        <w:rPr>
          <w:color w:val="494A4C" w:themeColor="accent2"/>
        </w:rPr>
      </w:pPr>
      <w:r w:rsidRPr="0042003A">
        <w:rPr>
          <w:b/>
          <w:bCs/>
          <w:color w:val="494A4C" w:themeColor="accent2"/>
        </w:rPr>
        <w:t>Microsoft Products</w:t>
      </w:r>
      <w:r w:rsidRPr="0042003A">
        <w:rPr>
          <w:color w:val="494A4C" w:themeColor="accent2"/>
        </w:rPr>
        <w:t xml:space="preserve"> - Windows operating systems - laptops, desktops, tablets, smartphones, game consoles and more</w:t>
      </w:r>
      <w:r w:rsidRPr="0042003A">
        <w:rPr>
          <w:color w:val="494A4C" w:themeColor="accent2"/>
        </w:rPr>
        <w:br/>
      </w:r>
    </w:p>
    <w:p w14:paraId="53494B14" w14:textId="77777777" w:rsidR="00381AC7" w:rsidRPr="0042003A" w:rsidRDefault="00381AC7" w:rsidP="00557C75">
      <w:pPr>
        <w:pStyle w:val="ListParagraph"/>
        <w:numPr>
          <w:ilvl w:val="0"/>
          <w:numId w:val="35"/>
        </w:numPr>
        <w:spacing w:line="360" w:lineRule="auto"/>
        <w:ind w:left="720"/>
        <w:rPr>
          <w:color w:val="494A4C" w:themeColor="accent2"/>
        </w:rPr>
      </w:pPr>
      <w:r w:rsidRPr="0042003A">
        <w:rPr>
          <w:b/>
          <w:bCs/>
          <w:color w:val="494A4C" w:themeColor="accent2"/>
        </w:rPr>
        <w:t>Other Apps/Platforms/Devices</w:t>
      </w:r>
      <w:r w:rsidRPr="0042003A">
        <w:rPr>
          <w:color w:val="494A4C" w:themeColor="accent2"/>
        </w:rPr>
        <w:t xml:space="preserve"> - Apply patches and configure automatic updates across all other devices and applications (i.e. Office365 suite on a </w:t>
      </w:r>
      <w:r w:rsidRPr="0042003A">
        <w:rPr>
          <w:color w:val="494A4C" w:themeColor="accent2"/>
          <w:u w:val="thick"/>
        </w:rPr>
        <w:t>Mac</w:t>
      </w:r>
      <w:r w:rsidRPr="0042003A">
        <w:rPr>
          <w:color w:val="494A4C" w:themeColor="accent2"/>
        </w:rPr>
        <w:t>)</w:t>
      </w:r>
      <w:r w:rsidRPr="0042003A">
        <w:rPr>
          <w:color w:val="494A4C" w:themeColor="accent2"/>
        </w:rPr>
        <w:br/>
      </w:r>
      <w:r w:rsidRPr="0042003A">
        <w:rPr>
          <w:color w:val="494A4C" w:themeColor="accent2"/>
        </w:rPr>
        <w:br/>
      </w:r>
    </w:p>
    <w:p w14:paraId="3DD2315B" w14:textId="77777777" w:rsidR="00381AC7" w:rsidRPr="0042003A" w:rsidRDefault="00381AC7" w:rsidP="00557C75">
      <w:pPr>
        <w:pStyle w:val="NoSpacing"/>
        <w:numPr>
          <w:ilvl w:val="0"/>
          <w:numId w:val="38"/>
        </w:numPr>
        <w:rPr>
          <w:b/>
          <w:bCs/>
          <w:color w:val="494A4C" w:themeColor="accent2"/>
          <w:sz w:val="28"/>
          <w:szCs w:val="28"/>
        </w:rPr>
      </w:pPr>
      <w:r w:rsidRPr="0042003A">
        <w:rPr>
          <w:b/>
          <w:bCs/>
          <w:color w:val="494A4C" w:themeColor="accent2"/>
          <w:sz w:val="28"/>
          <w:szCs w:val="28"/>
        </w:rPr>
        <w:t>Make Prompt Software Updates a Standard Practice</w:t>
      </w:r>
    </w:p>
    <w:p w14:paraId="43BC49E6" w14:textId="77777777" w:rsidR="00381AC7" w:rsidRPr="00D45A3E" w:rsidRDefault="00381AC7" w:rsidP="00381AC7">
      <w:pPr>
        <w:rPr>
          <w:color w:val="494A4C" w:themeColor="accent2"/>
          <w:sz w:val="18"/>
          <w:szCs w:val="18"/>
        </w:rPr>
      </w:pPr>
      <w:r w:rsidRPr="0042003A">
        <w:rPr>
          <w:color w:val="494A4C" w:themeColor="accent2"/>
          <w:szCs w:val="18"/>
        </w:rPr>
        <w:tab/>
      </w:r>
    </w:p>
    <w:p w14:paraId="27D36076" w14:textId="1C05F40C" w:rsidR="00381AC7" w:rsidRPr="0042003A" w:rsidRDefault="00381AC7" w:rsidP="00D45A3E">
      <w:pPr>
        <w:pStyle w:val="NoSpacing"/>
        <w:ind w:left="360"/>
        <w:rPr>
          <w:color w:val="494A4C" w:themeColor="accent2"/>
        </w:rPr>
      </w:pPr>
      <w:r w:rsidRPr="0042003A">
        <w:rPr>
          <w:color w:val="494A4C" w:themeColor="accent2"/>
        </w:rPr>
        <w:t>We’ve added a Software policy from the Cyber Readiness Program to the employee handbook, which outlines expectations surrounding software updates and other important security issues.</w:t>
      </w:r>
      <w:r w:rsidR="00D45A3E">
        <w:rPr>
          <w:color w:val="494A4C" w:themeColor="accent2"/>
        </w:rPr>
        <w:br/>
      </w:r>
    </w:p>
    <w:p w14:paraId="73285D17" w14:textId="77777777" w:rsidR="00381AC7" w:rsidRPr="0042003A" w:rsidRDefault="00381AC7" w:rsidP="00557C75">
      <w:pPr>
        <w:pStyle w:val="ListParagraph"/>
        <w:numPr>
          <w:ilvl w:val="0"/>
          <w:numId w:val="36"/>
        </w:numPr>
        <w:spacing w:line="480" w:lineRule="auto"/>
        <w:ind w:left="720"/>
        <w:rPr>
          <w:color w:val="494A4C" w:themeColor="accent2"/>
        </w:rPr>
      </w:pPr>
      <w:r w:rsidRPr="0042003A">
        <w:rPr>
          <w:color w:val="494A4C" w:themeColor="accent2"/>
        </w:rPr>
        <w:t>Turn on auto-updates notifications and don’t ignore them</w:t>
      </w:r>
    </w:p>
    <w:p w14:paraId="6E882D78" w14:textId="77777777" w:rsidR="00381AC7" w:rsidRPr="0042003A" w:rsidRDefault="00381AC7" w:rsidP="00557C75">
      <w:pPr>
        <w:pStyle w:val="ListParagraph"/>
        <w:numPr>
          <w:ilvl w:val="0"/>
          <w:numId w:val="36"/>
        </w:numPr>
        <w:spacing w:line="480" w:lineRule="auto"/>
        <w:ind w:left="720"/>
        <w:rPr>
          <w:color w:val="494A4C" w:themeColor="accent2"/>
        </w:rPr>
      </w:pPr>
      <w:r w:rsidRPr="0042003A">
        <w:rPr>
          <w:color w:val="494A4C" w:themeColor="accent2"/>
        </w:rPr>
        <w:t>Install software updates as soon as you can, ideally within 24 hours</w:t>
      </w:r>
    </w:p>
    <w:p w14:paraId="79454702" w14:textId="50C1C878" w:rsidR="00866A35" w:rsidRPr="0042003A" w:rsidRDefault="00381AC7" w:rsidP="00557C75">
      <w:pPr>
        <w:pStyle w:val="ListParagraph"/>
        <w:numPr>
          <w:ilvl w:val="0"/>
          <w:numId w:val="36"/>
        </w:numPr>
        <w:spacing w:line="480" w:lineRule="auto"/>
        <w:ind w:left="720"/>
        <w:rPr>
          <w:color w:val="494A4C" w:themeColor="accent2"/>
        </w:rPr>
      </w:pPr>
      <w:r w:rsidRPr="0042003A">
        <w:rPr>
          <w:color w:val="494A4C" w:themeColor="accent2"/>
        </w:rPr>
        <w:t>Always keep business and personal devices that you use for work updated</w:t>
      </w:r>
    </w:p>
    <w:p w14:paraId="05AF05FF" w14:textId="77777777" w:rsidR="00525F76" w:rsidRDefault="00525F76">
      <w:pPr>
        <w:rPr>
          <w:color w:val="494A4C" w:themeColor="accent2"/>
        </w:rPr>
      </w:pPr>
      <w:bookmarkStart w:id="22" w:name="_Toc63104464"/>
      <w:r>
        <w:rPr>
          <w:color w:val="494A4C" w:themeColor="accent2"/>
        </w:rPr>
        <w:br w:type="page"/>
      </w:r>
    </w:p>
    <w:p w14:paraId="332DDE91" w14:textId="61975544" w:rsidR="00866A35" w:rsidRPr="00525F76" w:rsidRDefault="00866A35" w:rsidP="00525F76">
      <w:pPr>
        <w:pStyle w:val="Heading2"/>
        <w:rPr>
          <w:rFonts w:ascii="Helvetica" w:hAnsi="Helvetica"/>
          <w:sz w:val="18"/>
        </w:rPr>
      </w:pPr>
      <w:r w:rsidRPr="0042003A">
        <w:lastRenderedPageBreak/>
        <w:t>Phishing Awareness Checklist</w:t>
      </w:r>
      <w:bookmarkEnd w:id="22"/>
    </w:p>
    <w:p w14:paraId="3EA06299" w14:textId="29565F9F" w:rsidR="00866A35" w:rsidRPr="0042003A" w:rsidRDefault="00BE56F0" w:rsidP="00866A35">
      <w:pPr>
        <w:pStyle w:val="Heading4"/>
        <w:ind w:left="0"/>
        <w:rPr>
          <w:color w:val="494A4C" w:themeColor="accent2"/>
        </w:rPr>
      </w:pPr>
      <w:r w:rsidRPr="00BE56F0">
        <w:rPr>
          <w:color w:val="494A4C" w:themeColor="accent2"/>
          <w:sz w:val="18"/>
          <w:szCs w:val="18"/>
        </w:rPr>
        <w:br/>
      </w:r>
      <w:r w:rsidR="00866A35" w:rsidRPr="0042003A">
        <w:rPr>
          <w:color w:val="494A4C" w:themeColor="accent2"/>
        </w:rPr>
        <w:t xml:space="preserve">Stay on alert and use this checklist to quickly determine if a strange message </w:t>
      </w:r>
      <w:r w:rsidR="00866A35" w:rsidRPr="0042003A">
        <w:rPr>
          <w:color w:val="494A4C" w:themeColor="accent2"/>
        </w:rPr>
        <w:br/>
        <w:t>could be a phishing attack.</w:t>
      </w:r>
    </w:p>
    <w:p w14:paraId="01C03F3D" w14:textId="77777777" w:rsidR="00866A35" w:rsidRPr="0042003A" w:rsidRDefault="00866A35" w:rsidP="00866A35">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36064" behindDoc="0" locked="0" layoutInCell="1" allowOverlap="1" wp14:anchorId="46F7EF73" wp14:editId="1A26F18F">
                <wp:simplePos x="0" y="0"/>
                <wp:positionH relativeFrom="column">
                  <wp:posOffset>7147</wp:posOffset>
                </wp:positionH>
                <wp:positionV relativeFrom="paragraph">
                  <wp:posOffset>178435</wp:posOffset>
                </wp:positionV>
                <wp:extent cx="2649415" cy="45085"/>
                <wp:effectExtent l="0" t="0" r="5080" b="5715"/>
                <wp:wrapNone/>
                <wp:docPr id="50" name="Rectangle 50"/>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F17D" id="Rectangle 50" o:spid="_x0000_s1026" style="position:absolute;margin-left:.55pt;margin-top:14.05pt;width:208.6pt;height: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" fillcolor="#f2eb0f" stroked="f" strokeweight="1pt"/>
            </w:pict>
          </mc:Fallback>
        </mc:AlternateContent>
      </w:r>
    </w:p>
    <w:p w14:paraId="26958F0F" w14:textId="77777777" w:rsidR="00866A35" w:rsidRPr="0042003A" w:rsidRDefault="00866A35" w:rsidP="00866A35">
      <w:pPr>
        <w:spacing w:line="360" w:lineRule="auto"/>
        <w:rPr>
          <w:color w:val="494A4C" w:themeColor="accent2"/>
        </w:rPr>
      </w:pPr>
    </w:p>
    <w:p w14:paraId="529DF0DD" w14:textId="77777777" w:rsidR="00866A35" w:rsidRPr="0042003A" w:rsidRDefault="00866A35" w:rsidP="00866A35">
      <w:pPr>
        <w:pStyle w:val="Heading4"/>
        <w:ind w:left="0"/>
        <w:rPr>
          <w:color w:val="494A4C" w:themeColor="accent2"/>
        </w:rPr>
      </w:pPr>
      <w:r w:rsidRPr="0042003A">
        <w:rPr>
          <w:color w:val="494A4C" w:themeColor="accent2"/>
        </w:rPr>
        <w:t>4 Ways to Spot A Phish</w:t>
      </w:r>
    </w:p>
    <w:p w14:paraId="102E33E4" w14:textId="77777777" w:rsidR="00866A35" w:rsidRPr="0042003A" w:rsidRDefault="00866A35" w:rsidP="00866A35">
      <w:pPr>
        <w:rPr>
          <w:color w:val="494A4C" w:themeColor="accent2"/>
        </w:rPr>
      </w:pPr>
    </w:p>
    <w:p w14:paraId="4EC09ED5" w14:textId="112E2442" w:rsidR="00866A35" w:rsidRPr="00525F76" w:rsidRDefault="00866A35" w:rsidP="00557C75">
      <w:pPr>
        <w:pStyle w:val="NoSpacing"/>
        <w:numPr>
          <w:ilvl w:val="0"/>
          <w:numId w:val="44"/>
        </w:numPr>
        <w:rPr>
          <w:b/>
          <w:bCs/>
          <w:color w:val="494A4C" w:themeColor="accent2"/>
        </w:rPr>
      </w:pPr>
      <w:r w:rsidRPr="0042003A">
        <w:rPr>
          <w:b/>
          <w:bCs/>
          <w:color w:val="494A4C" w:themeColor="accent2"/>
          <w:sz w:val="28"/>
          <w:szCs w:val="28"/>
        </w:rPr>
        <w:t>Check the Header</w:t>
      </w:r>
      <w:r w:rsidR="00525F76">
        <w:rPr>
          <w:b/>
          <w:bCs/>
          <w:color w:val="494A4C" w:themeColor="accent2"/>
          <w:sz w:val="28"/>
          <w:szCs w:val="28"/>
        </w:rPr>
        <w:br/>
      </w:r>
    </w:p>
    <w:p w14:paraId="4E9A340F" w14:textId="77777777" w:rsidR="00866A35" w:rsidRPr="0042003A" w:rsidRDefault="00866A35" w:rsidP="00557C75">
      <w:pPr>
        <w:pStyle w:val="ListParagraph"/>
        <w:numPr>
          <w:ilvl w:val="0"/>
          <w:numId w:val="39"/>
        </w:numPr>
        <w:spacing w:line="360" w:lineRule="auto"/>
        <w:ind w:left="1080"/>
        <w:rPr>
          <w:color w:val="494A4C" w:themeColor="accent2"/>
        </w:rPr>
      </w:pPr>
      <w:r w:rsidRPr="0042003A">
        <w:rPr>
          <w:color w:val="494A4C" w:themeColor="accent2"/>
        </w:rPr>
        <w:t>Have I given my email address to this company before?</w:t>
      </w:r>
    </w:p>
    <w:p w14:paraId="0CCC05C2" w14:textId="77777777" w:rsidR="00866A35" w:rsidRPr="0042003A" w:rsidRDefault="00866A35" w:rsidP="00557C75">
      <w:pPr>
        <w:pStyle w:val="ListParagraph"/>
        <w:numPr>
          <w:ilvl w:val="0"/>
          <w:numId w:val="39"/>
        </w:numPr>
        <w:spacing w:line="360" w:lineRule="auto"/>
        <w:ind w:left="1080"/>
        <w:rPr>
          <w:color w:val="494A4C" w:themeColor="accent2"/>
        </w:rPr>
      </w:pPr>
      <w:r w:rsidRPr="0042003A">
        <w:rPr>
          <w:color w:val="494A4C" w:themeColor="accent2"/>
        </w:rPr>
        <w:t>Do I have an account with this company?</w:t>
      </w:r>
    </w:p>
    <w:p w14:paraId="0A05A2F2" w14:textId="77777777" w:rsidR="00866A35" w:rsidRPr="0042003A" w:rsidRDefault="00866A35" w:rsidP="00557C75">
      <w:pPr>
        <w:pStyle w:val="ListParagraph"/>
        <w:numPr>
          <w:ilvl w:val="0"/>
          <w:numId w:val="39"/>
        </w:numPr>
        <w:spacing w:line="360" w:lineRule="auto"/>
        <w:ind w:left="1080"/>
        <w:rPr>
          <w:color w:val="494A4C" w:themeColor="accent2"/>
        </w:rPr>
      </w:pPr>
      <w:r w:rsidRPr="0042003A">
        <w:rPr>
          <w:color w:val="494A4C" w:themeColor="accent2"/>
        </w:rPr>
        <w:t>Does the sender identity match the purpose of email?</w:t>
      </w:r>
    </w:p>
    <w:p w14:paraId="1548CBA0" w14:textId="77777777" w:rsidR="00866A35" w:rsidRPr="0042003A" w:rsidRDefault="00866A35" w:rsidP="00557C75">
      <w:pPr>
        <w:pStyle w:val="ListParagraph"/>
        <w:numPr>
          <w:ilvl w:val="0"/>
          <w:numId w:val="39"/>
        </w:numPr>
        <w:spacing w:line="360" w:lineRule="auto"/>
        <w:ind w:left="1080"/>
        <w:rPr>
          <w:color w:val="494A4C" w:themeColor="accent2"/>
        </w:rPr>
      </w:pPr>
      <w:r w:rsidRPr="0042003A">
        <w:rPr>
          <w:color w:val="494A4C" w:themeColor="accent2"/>
        </w:rPr>
        <w:t>Is my email listed as the From: address?</w:t>
      </w:r>
    </w:p>
    <w:p w14:paraId="24B864F6" w14:textId="77777777" w:rsidR="00866A35" w:rsidRPr="0042003A" w:rsidRDefault="00866A35" w:rsidP="00557C75">
      <w:pPr>
        <w:pStyle w:val="ListParagraph"/>
        <w:numPr>
          <w:ilvl w:val="0"/>
          <w:numId w:val="39"/>
        </w:numPr>
        <w:spacing w:line="360" w:lineRule="auto"/>
        <w:ind w:left="1080"/>
        <w:rPr>
          <w:color w:val="494A4C" w:themeColor="accent2"/>
        </w:rPr>
      </w:pPr>
      <w:r w:rsidRPr="0042003A">
        <w:rPr>
          <w:color w:val="494A4C" w:themeColor="accent2"/>
        </w:rPr>
        <w:t xml:space="preserve">Is the </w:t>
      </w:r>
      <w:proofErr w:type="gramStart"/>
      <w:r w:rsidRPr="0042003A">
        <w:rPr>
          <w:color w:val="494A4C" w:themeColor="accent2"/>
        </w:rPr>
        <w:t>To</w:t>
      </w:r>
      <w:proofErr w:type="gramEnd"/>
      <w:r w:rsidRPr="0042003A">
        <w:rPr>
          <w:color w:val="494A4C" w:themeColor="accent2"/>
        </w:rPr>
        <w:t>: address to undisclosed-recipients or to a large number of recipients you are not familiar with?</w:t>
      </w:r>
    </w:p>
    <w:p w14:paraId="5105EECF" w14:textId="77777777" w:rsidR="00866A35" w:rsidRPr="00525F76" w:rsidRDefault="00866A35" w:rsidP="00866A35">
      <w:pPr>
        <w:pStyle w:val="Heading4"/>
        <w:ind w:left="360"/>
        <w:rPr>
          <w:color w:val="494A4C" w:themeColor="accent2"/>
          <w:sz w:val="18"/>
          <w:szCs w:val="18"/>
        </w:rPr>
      </w:pPr>
    </w:p>
    <w:p w14:paraId="0D25B5EE" w14:textId="78EA4A64" w:rsidR="00866A35" w:rsidRPr="00525F76" w:rsidRDefault="00866A35" w:rsidP="00557C75">
      <w:pPr>
        <w:pStyle w:val="NoSpacing"/>
        <w:numPr>
          <w:ilvl w:val="0"/>
          <w:numId w:val="44"/>
        </w:numPr>
        <w:rPr>
          <w:b/>
          <w:bCs/>
          <w:color w:val="494A4C" w:themeColor="accent2"/>
        </w:rPr>
      </w:pPr>
      <w:r w:rsidRPr="0042003A">
        <w:rPr>
          <w:b/>
          <w:bCs/>
          <w:color w:val="494A4C" w:themeColor="accent2"/>
          <w:sz w:val="28"/>
          <w:szCs w:val="28"/>
        </w:rPr>
        <w:t>Check the Content</w:t>
      </w:r>
      <w:r w:rsidR="00525F76">
        <w:rPr>
          <w:b/>
          <w:bCs/>
          <w:color w:val="494A4C" w:themeColor="accent2"/>
          <w:sz w:val="28"/>
          <w:szCs w:val="28"/>
        </w:rPr>
        <w:br/>
      </w:r>
    </w:p>
    <w:p w14:paraId="7AC11EEF" w14:textId="77777777" w:rsidR="00866A35" w:rsidRPr="0042003A" w:rsidRDefault="00866A35" w:rsidP="00557C75">
      <w:pPr>
        <w:pStyle w:val="ListParagraph"/>
        <w:numPr>
          <w:ilvl w:val="0"/>
          <w:numId w:val="40"/>
        </w:numPr>
        <w:ind w:left="1080"/>
        <w:rPr>
          <w:color w:val="494A4C" w:themeColor="accent2"/>
        </w:rPr>
      </w:pPr>
      <w:r w:rsidRPr="0042003A">
        <w:rPr>
          <w:color w:val="494A4C" w:themeColor="accent2"/>
        </w:rPr>
        <w:t xml:space="preserve">Do links </w:t>
      </w:r>
      <w:proofErr w:type="gramStart"/>
      <w:r w:rsidRPr="0042003A">
        <w:rPr>
          <w:color w:val="494A4C" w:themeColor="accent2"/>
        </w:rPr>
        <w:t>provided</w:t>
      </w:r>
      <w:proofErr w:type="gramEnd"/>
      <w:r w:rsidRPr="0042003A">
        <w:rPr>
          <w:color w:val="494A4C" w:themeColor="accent2"/>
        </w:rPr>
        <w:t xml:space="preserve"> in the body of the email look valid?</w:t>
      </w:r>
    </w:p>
    <w:p w14:paraId="5DCCAEDC" w14:textId="77777777" w:rsidR="00866A35" w:rsidRPr="0042003A" w:rsidRDefault="00866A35" w:rsidP="00557C75">
      <w:pPr>
        <w:pStyle w:val="ListParagraph"/>
        <w:numPr>
          <w:ilvl w:val="0"/>
          <w:numId w:val="40"/>
        </w:numPr>
        <w:ind w:left="1080"/>
        <w:rPr>
          <w:color w:val="494A4C" w:themeColor="accent2"/>
        </w:rPr>
      </w:pPr>
      <w:r w:rsidRPr="0042003A">
        <w:rPr>
          <w:color w:val="494A4C" w:themeColor="accent2"/>
        </w:rPr>
        <w:t>Are there misspelling and typos? How is the grammar and is the tone appropriate?</w:t>
      </w:r>
    </w:p>
    <w:p w14:paraId="105D0777" w14:textId="77777777" w:rsidR="00866A35" w:rsidRPr="0042003A" w:rsidRDefault="00866A35" w:rsidP="00557C75">
      <w:pPr>
        <w:pStyle w:val="ListParagraph"/>
        <w:numPr>
          <w:ilvl w:val="0"/>
          <w:numId w:val="40"/>
        </w:numPr>
        <w:ind w:left="1080"/>
        <w:rPr>
          <w:color w:val="494A4C" w:themeColor="accent2"/>
        </w:rPr>
      </w:pPr>
      <w:r w:rsidRPr="0042003A">
        <w:rPr>
          <w:color w:val="494A4C" w:themeColor="accent2"/>
        </w:rPr>
        <w:t>Am I being promised a lot of money for little or no effort on my part?</w:t>
      </w:r>
    </w:p>
    <w:p w14:paraId="5BF41607" w14:textId="77777777" w:rsidR="00866A35" w:rsidRPr="0042003A" w:rsidRDefault="00866A35" w:rsidP="00557C75">
      <w:pPr>
        <w:pStyle w:val="ListParagraph"/>
        <w:numPr>
          <w:ilvl w:val="0"/>
          <w:numId w:val="40"/>
        </w:numPr>
        <w:ind w:left="1080"/>
        <w:rPr>
          <w:color w:val="494A4C" w:themeColor="accent2"/>
        </w:rPr>
      </w:pPr>
      <w:r w:rsidRPr="0042003A">
        <w:rPr>
          <w:color w:val="494A4C" w:themeColor="accent2"/>
        </w:rPr>
        <w:t xml:space="preserve">Am I asked to provide money up front for questionable activities, a processing fee, or to pay the cost </w:t>
      </w:r>
      <w:r w:rsidRPr="0042003A">
        <w:rPr>
          <w:color w:val="494A4C" w:themeColor="accent2"/>
        </w:rPr>
        <w:br/>
        <w:t>of expediting the process?</w:t>
      </w:r>
    </w:p>
    <w:p w14:paraId="3DFDF46B" w14:textId="77777777" w:rsidR="00866A35" w:rsidRPr="0042003A" w:rsidRDefault="00866A35" w:rsidP="00557C75">
      <w:pPr>
        <w:pStyle w:val="ListParagraph"/>
        <w:numPr>
          <w:ilvl w:val="0"/>
          <w:numId w:val="40"/>
        </w:numPr>
        <w:ind w:left="1080"/>
        <w:rPr>
          <w:color w:val="494A4C" w:themeColor="accent2"/>
        </w:rPr>
      </w:pPr>
      <w:r w:rsidRPr="0042003A">
        <w:rPr>
          <w:color w:val="494A4C" w:themeColor="accent2"/>
        </w:rPr>
        <w:t xml:space="preserve">Is someone asking me for my bank account number, other personal financial information or passwords? </w:t>
      </w:r>
      <w:r w:rsidRPr="0042003A">
        <w:rPr>
          <w:color w:val="494A4C" w:themeColor="accent2"/>
        </w:rPr>
        <w:br/>
        <w:t>(“Verify your account.” or “Click the link below to gain access to your account.” are common)</w:t>
      </w:r>
    </w:p>
    <w:p w14:paraId="52967999" w14:textId="77777777" w:rsidR="00866A35" w:rsidRPr="00525F76" w:rsidRDefault="00866A35" w:rsidP="00866A35">
      <w:pPr>
        <w:pStyle w:val="NoSpacing"/>
        <w:ind w:left="720"/>
        <w:rPr>
          <w:b/>
          <w:bCs/>
          <w:color w:val="494A4C" w:themeColor="accent2"/>
        </w:rPr>
      </w:pPr>
    </w:p>
    <w:p w14:paraId="6A78AED3" w14:textId="05FEBC98" w:rsidR="00866A35" w:rsidRPr="00525F76" w:rsidRDefault="00866A35" w:rsidP="00557C75">
      <w:pPr>
        <w:pStyle w:val="NoSpacing"/>
        <w:numPr>
          <w:ilvl w:val="0"/>
          <w:numId w:val="44"/>
        </w:numPr>
        <w:rPr>
          <w:b/>
          <w:bCs/>
          <w:color w:val="494A4C" w:themeColor="accent2"/>
        </w:rPr>
      </w:pPr>
      <w:r w:rsidRPr="0042003A">
        <w:rPr>
          <w:b/>
          <w:bCs/>
          <w:color w:val="494A4C" w:themeColor="accent2"/>
          <w:sz w:val="28"/>
          <w:szCs w:val="28"/>
        </w:rPr>
        <w:t>Consider the purpose of the email</w:t>
      </w:r>
      <w:r w:rsidR="00525F76">
        <w:rPr>
          <w:b/>
          <w:bCs/>
          <w:color w:val="494A4C" w:themeColor="accent2"/>
          <w:sz w:val="28"/>
          <w:szCs w:val="28"/>
        </w:rPr>
        <w:br/>
      </w:r>
    </w:p>
    <w:p w14:paraId="5B3339D2" w14:textId="77777777" w:rsidR="00866A35" w:rsidRPr="0042003A" w:rsidRDefault="00866A35" w:rsidP="00557C75">
      <w:pPr>
        <w:pStyle w:val="ListParagraph"/>
        <w:numPr>
          <w:ilvl w:val="0"/>
          <w:numId w:val="41"/>
        </w:numPr>
        <w:spacing w:line="360" w:lineRule="auto"/>
        <w:ind w:left="1080"/>
        <w:rPr>
          <w:color w:val="494A4C" w:themeColor="accent2"/>
        </w:rPr>
      </w:pPr>
      <w:r w:rsidRPr="0042003A">
        <w:rPr>
          <w:color w:val="494A4C" w:themeColor="accent2"/>
        </w:rPr>
        <w:t>Is the issue really as urgent as the sender makes it to be?</w:t>
      </w:r>
    </w:p>
    <w:p w14:paraId="573E0986" w14:textId="77777777" w:rsidR="00866A35" w:rsidRPr="0042003A" w:rsidRDefault="00866A35" w:rsidP="00557C75">
      <w:pPr>
        <w:pStyle w:val="ListParagraph"/>
        <w:numPr>
          <w:ilvl w:val="1"/>
          <w:numId w:val="41"/>
        </w:numPr>
        <w:spacing w:line="360" w:lineRule="auto"/>
        <w:rPr>
          <w:color w:val="494A4C" w:themeColor="accent2"/>
        </w:rPr>
      </w:pPr>
      <w:r w:rsidRPr="0042003A">
        <w:rPr>
          <w:color w:val="494A4C" w:themeColor="accent2"/>
        </w:rPr>
        <w:t>“If you don’t respond within 48 hours, your account will be closed.”</w:t>
      </w:r>
    </w:p>
    <w:p w14:paraId="02004A87" w14:textId="77777777" w:rsidR="00866A35" w:rsidRPr="0042003A" w:rsidRDefault="00866A35" w:rsidP="00557C75">
      <w:pPr>
        <w:pStyle w:val="ListParagraph"/>
        <w:numPr>
          <w:ilvl w:val="1"/>
          <w:numId w:val="41"/>
        </w:numPr>
        <w:spacing w:line="360" w:lineRule="auto"/>
        <w:rPr>
          <w:color w:val="494A4C" w:themeColor="accent2"/>
        </w:rPr>
      </w:pPr>
      <w:r w:rsidRPr="0042003A">
        <w:rPr>
          <w:color w:val="494A4C" w:themeColor="accent2"/>
        </w:rPr>
        <w:t>“Failure to do this may automatically render your account deactivated.”</w:t>
      </w:r>
    </w:p>
    <w:p w14:paraId="6037BF49" w14:textId="77777777" w:rsidR="00866A35" w:rsidRPr="0042003A" w:rsidRDefault="00866A35" w:rsidP="00557C75">
      <w:pPr>
        <w:pStyle w:val="ListParagraph"/>
        <w:numPr>
          <w:ilvl w:val="0"/>
          <w:numId w:val="41"/>
        </w:numPr>
        <w:spacing w:line="360" w:lineRule="auto"/>
        <w:ind w:left="1080"/>
        <w:rPr>
          <w:color w:val="494A4C" w:themeColor="accent2"/>
        </w:rPr>
      </w:pPr>
      <w:r w:rsidRPr="0042003A">
        <w:rPr>
          <w:color w:val="494A4C" w:themeColor="accent2"/>
        </w:rPr>
        <w:t>Why does the sender request confidentiality? How can I tell if the proposed activity is legitimate and authentic?</w:t>
      </w:r>
    </w:p>
    <w:p w14:paraId="55B22DBC" w14:textId="77777777" w:rsidR="00866A35" w:rsidRPr="0042003A" w:rsidRDefault="00866A35" w:rsidP="00866A35">
      <w:pPr>
        <w:pStyle w:val="NoSpacing"/>
        <w:ind w:left="720"/>
        <w:rPr>
          <w:color w:val="494A4C" w:themeColor="accent2"/>
        </w:rPr>
      </w:pPr>
    </w:p>
    <w:p w14:paraId="2F916A74" w14:textId="1895D130" w:rsidR="00866A35" w:rsidRPr="00525F76" w:rsidRDefault="00866A35" w:rsidP="00557C75">
      <w:pPr>
        <w:pStyle w:val="NoSpacing"/>
        <w:numPr>
          <w:ilvl w:val="0"/>
          <w:numId w:val="44"/>
        </w:numPr>
        <w:rPr>
          <w:b/>
          <w:bCs/>
          <w:color w:val="494A4C" w:themeColor="accent2"/>
        </w:rPr>
      </w:pPr>
      <w:r w:rsidRPr="0042003A">
        <w:rPr>
          <w:b/>
          <w:bCs/>
          <w:color w:val="494A4C" w:themeColor="accent2"/>
          <w:sz w:val="24"/>
        </w:rPr>
        <w:t>Be cautious with attachments</w:t>
      </w:r>
      <w:r w:rsidR="00525F76">
        <w:rPr>
          <w:b/>
          <w:bCs/>
          <w:color w:val="494A4C" w:themeColor="accent2"/>
          <w:sz w:val="24"/>
        </w:rPr>
        <w:br/>
      </w:r>
    </w:p>
    <w:p w14:paraId="78AD9FDB" w14:textId="77777777" w:rsidR="00866A35" w:rsidRPr="0042003A" w:rsidRDefault="00866A35" w:rsidP="00557C75">
      <w:pPr>
        <w:pStyle w:val="ListParagraph"/>
        <w:numPr>
          <w:ilvl w:val="0"/>
          <w:numId w:val="42"/>
        </w:numPr>
        <w:ind w:left="1080"/>
        <w:rPr>
          <w:color w:val="494A4C" w:themeColor="accent2"/>
        </w:rPr>
      </w:pPr>
      <w:r w:rsidRPr="0042003A">
        <w:rPr>
          <w:color w:val="494A4C" w:themeColor="accent2"/>
        </w:rPr>
        <w:t>Do not open unexpected attachments.</w:t>
      </w:r>
    </w:p>
    <w:p w14:paraId="37DA8BD8" w14:textId="77777777" w:rsidR="00866A35" w:rsidRPr="0042003A" w:rsidRDefault="00866A35" w:rsidP="00557C75">
      <w:pPr>
        <w:pStyle w:val="ListParagraph"/>
        <w:numPr>
          <w:ilvl w:val="0"/>
          <w:numId w:val="42"/>
        </w:numPr>
        <w:ind w:left="1080"/>
        <w:rPr>
          <w:color w:val="494A4C" w:themeColor="accent2"/>
        </w:rPr>
      </w:pPr>
      <w:r w:rsidRPr="0042003A">
        <w:rPr>
          <w:color w:val="494A4C" w:themeColor="accent2"/>
        </w:rPr>
        <w:t>Do not open attachments from strangers. Always be absolutely certain you know the sender first.</w:t>
      </w:r>
    </w:p>
    <w:p w14:paraId="5633BDE7" w14:textId="77777777" w:rsidR="00866A35" w:rsidRPr="0042003A" w:rsidRDefault="00866A35" w:rsidP="00557C75">
      <w:pPr>
        <w:pStyle w:val="ListParagraph"/>
        <w:numPr>
          <w:ilvl w:val="0"/>
          <w:numId w:val="42"/>
        </w:numPr>
        <w:ind w:left="1080"/>
        <w:rPr>
          <w:color w:val="494A4C" w:themeColor="accent2"/>
        </w:rPr>
      </w:pPr>
      <w:r w:rsidRPr="0042003A">
        <w:rPr>
          <w:color w:val="494A4C" w:themeColor="accent2"/>
        </w:rPr>
        <w:t>Do not open unusual attachments.</w:t>
      </w:r>
    </w:p>
    <w:p w14:paraId="1A0917FE" w14:textId="77777777" w:rsidR="00866A35" w:rsidRPr="0042003A" w:rsidRDefault="00866A35" w:rsidP="00557C75">
      <w:pPr>
        <w:pStyle w:val="ListParagraph"/>
        <w:numPr>
          <w:ilvl w:val="0"/>
          <w:numId w:val="42"/>
        </w:numPr>
        <w:ind w:left="1080"/>
        <w:rPr>
          <w:color w:val="494A4C" w:themeColor="accent2"/>
        </w:rPr>
      </w:pPr>
      <w:r w:rsidRPr="0042003A">
        <w:rPr>
          <w:color w:val="494A4C" w:themeColor="accent2"/>
        </w:rPr>
        <w:t>Don’t open attachments that come with strange-looking messages.</w:t>
      </w:r>
    </w:p>
    <w:p w14:paraId="3B7D829B" w14:textId="2D6958A6" w:rsidR="00866A35" w:rsidRPr="0042003A" w:rsidRDefault="00866A35" w:rsidP="00866A35">
      <w:pPr>
        <w:pStyle w:val="Heading2"/>
      </w:pPr>
      <w:bookmarkStart w:id="23" w:name="_Toc63104465"/>
      <w:r w:rsidRPr="0042003A">
        <w:lastRenderedPageBreak/>
        <w:t>USB Removeable Media Checklist</w:t>
      </w:r>
      <w:bookmarkEnd w:id="23"/>
    </w:p>
    <w:p w14:paraId="126F2D04" w14:textId="747D1258" w:rsidR="00866A35" w:rsidRPr="0042003A" w:rsidRDefault="00BE56F0" w:rsidP="00866A35">
      <w:pPr>
        <w:pStyle w:val="Heading4"/>
        <w:ind w:left="0"/>
        <w:rPr>
          <w:color w:val="494A4C" w:themeColor="accent2"/>
        </w:rPr>
      </w:pPr>
      <w:r w:rsidRPr="00BE56F0">
        <w:rPr>
          <w:color w:val="494A4C" w:themeColor="accent2"/>
          <w:sz w:val="18"/>
          <w:szCs w:val="18"/>
        </w:rPr>
        <w:br/>
      </w:r>
      <w:r w:rsidR="00866A35" w:rsidRPr="0042003A">
        <w:rPr>
          <w:color w:val="494A4C" w:themeColor="accent2"/>
        </w:rPr>
        <w:t xml:space="preserve">Follow these guidelines for using and managing removable media and devices </w:t>
      </w:r>
      <w:r w:rsidR="00866A35" w:rsidRPr="0042003A">
        <w:rPr>
          <w:color w:val="494A4C" w:themeColor="accent2"/>
        </w:rPr>
        <w:br/>
        <w:t>at work</w:t>
      </w:r>
    </w:p>
    <w:p w14:paraId="30824445" w14:textId="77777777" w:rsidR="00866A35" w:rsidRPr="0042003A" w:rsidRDefault="00866A35" w:rsidP="00866A35">
      <w:pPr>
        <w:pStyle w:val="Heading4"/>
        <w:ind w:left="0"/>
        <w:rPr>
          <w:color w:val="494A4C" w:themeColor="accent2"/>
        </w:rPr>
      </w:pPr>
      <w:r w:rsidRPr="0042003A">
        <w:rPr>
          <w:noProof/>
          <w:color w:val="494A4C" w:themeColor="accent2"/>
        </w:rPr>
        <mc:AlternateContent>
          <mc:Choice Requires="wps">
            <w:drawing>
              <wp:anchor distT="0" distB="0" distL="114300" distR="114300" simplePos="0" relativeHeight="251738112" behindDoc="0" locked="0" layoutInCell="1" allowOverlap="1" wp14:anchorId="4F43F1BD" wp14:editId="149A0004">
                <wp:simplePos x="0" y="0"/>
                <wp:positionH relativeFrom="column">
                  <wp:posOffset>7147</wp:posOffset>
                </wp:positionH>
                <wp:positionV relativeFrom="paragraph">
                  <wp:posOffset>178435</wp:posOffset>
                </wp:positionV>
                <wp:extent cx="2649415" cy="45085"/>
                <wp:effectExtent l="0" t="0" r="5080" b="5715"/>
                <wp:wrapNone/>
                <wp:docPr id="51" name="Rectangle 51"/>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4E23" id="Rectangle 51" o:spid="_x0000_s1026" style="position:absolute;margin-left:.55pt;margin-top:14.05pt;width:208.6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" fillcolor="#f2eb0f" stroked="f" strokeweight="1pt"/>
            </w:pict>
          </mc:Fallback>
        </mc:AlternateContent>
      </w:r>
    </w:p>
    <w:p w14:paraId="1081CCC8" w14:textId="77777777" w:rsidR="00866A35" w:rsidRPr="00525F76" w:rsidRDefault="00866A35" w:rsidP="00866A35">
      <w:pPr>
        <w:spacing w:line="360" w:lineRule="auto"/>
        <w:rPr>
          <w:color w:val="494A4C" w:themeColor="accent2"/>
          <w:sz w:val="18"/>
          <w:szCs w:val="18"/>
        </w:rPr>
      </w:pPr>
    </w:p>
    <w:p w14:paraId="63B2DA6F" w14:textId="77777777" w:rsidR="00866A35" w:rsidRPr="0042003A" w:rsidRDefault="00866A35" w:rsidP="00866A35">
      <w:pPr>
        <w:pStyle w:val="NoSpacing"/>
        <w:ind w:left="0"/>
        <w:rPr>
          <w:b/>
          <w:bCs/>
          <w:color w:val="494A4C" w:themeColor="accent2"/>
          <w:sz w:val="28"/>
          <w:szCs w:val="28"/>
        </w:rPr>
      </w:pPr>
      <w:r w:rsidRPr="0042003A">
        <w:rPr>
          <w:b/>
          <w:bCs/>
          <w:color w:val="494A4C" w:themeColor="accent2"/>
          <w:sz w:val="28"/>
          <w:szCs w:val="28"/>
        </w:rPr>
        <w:t xml:space="preserve">When to Use: </w:t>
      </w:r>
    </w:p>
    <w:p w14:paraId="5F72CC48" w14:textId="77777777" w:rsidR="00866A35" w:rsidRPr="0042003A" w:rsidRDefault="00866A35" w:rsidP="00866A35">
      <w:pPr>
        <w:rPr>
          <w:color w:val="494A4C" w:themeColor="accent2"/>
        </w:rPr>
      </w:pPr>
    </w:p>
    <w:p w14:paraId="5213DEF1" w14:textId="77777777" w:rsidR="00866A35" w:rsidRPr="00525F76" w:rsidRDefault="00866A35" w:rsidP="00557C75">
      <w:pPr>
        <w:pStyle w:val="ListParagraph"/>
        <w:numPr>
          <w:ilvl w:val="0"/>
          <w:numId w:val="43"/>
        </w:numPr>
        <w:spacing w:line="360" w:lineRule="auto"/>
        <w:ind w:left="720"/>
        <w:rPr>
          <w:color w:val="494A4C" w:themeColor="accent2"/>
          <w:szCs w:val="18"/>
        </w:rPr>
      </w:pPr>
      <w:r w:rsidRPr="0042003A">
        <w:rPr>
          <w:b/>
          <w:bCs/>
          <w:color w:val="494A4C" w:themeColor="accent2"/>
        </w:rPr>
        <w:t>Do NOT use USBs without prior permission</w:t>
      </w:r>
      <w:r w:rsidRPr="0042003A">
        <w:rPr>
          <w:color w:val="494A4C" w:themeColor="accent2"/>
        </w:rPr>
        <w:t xml:space="preserve"> for work or at work</w:t>
      </w:r>
      <w:r w:rsidRPr="0042003A">
        <w:rPr>
          <w:color w:val="494A4C" w:themeColor="accent2"/>
        </w:rPr>
        <w:br/>
      </w:r>
    </w:p>
    <w:p w14:paraId="5F5C95E5" w14:textId="67AC0BB1" w:rsidR="00866A35" w:rsidRPr="00525F76" w:rsidRDefault="00866A35" w:rsidP="00557C75">
      <w:pPr>
        <w:pStyle w:val="ListParagraph"/>
        <w:numPr>
          <w:ilvl w:val="0"/>
          <w:numId w:val="43"/>
        </w:numPr>
        <w:spacing w:line="360" w:lineRule="auto"/>
        <w:ind w:left="720"/>
        <w:rPr>
          <w:color w:val="494A4C" w:themeColor="accent2"/>
          <w:sz w:val="14"/>
          <w:szCs w:val="14"/>
        </w:rPr>
      </w:pPr>
      <w:r w:rsidRPr="0042003A">
        <w:rPr>
          <w:b/>
          <w:bCs/>
          <w:color w:val="494A4C" w:themeColor="accent2"/>
        </w:rPr>
        <w:t>Avoid using removable media</w:t>
      </w:r>
      <w:r w:rsidRPr="0042003A">
        <w:rPr>
          <w:color w:val="494A4C" w:themeColor="accent2"/>
        </w:rPr>
        <w:t xml:space="preserve"> whenever possible</w:t>
      </w:r>
      <w:r w:rsidR="00525F76">
        <w:rPr>
          <w:color w:val="494A4C" w:themeColor="accent2"/>
        </w:rPr>
        <w:br/>
      </w:r>
    </w:p>
    <w:p w14:paraId="7DEF63EE" w14:textId="77777777" w:rsidR="00866A35" w:rsidRPr="00525F76" w:rsidRDefault="00866A35" w:rsidP="00557C75">
      <w:pPr>
        <w:pStyle w:val="ListParagraph"/>
        <w:numPr>
          <w:ilvl w:val="1"/>
          <w:numId w:val="43"/>
        </w:numPr>
        <w:spacing w:line="360" w:lineRule="auto"/>
        <w:ind w:left="1440"/>
        <w:rPr>
          <w:color w:val="494A4C" w:themeColor="accent2"/>
          <w:sz w:val="14"/>
          <w:szCs w:val="14"/>
        </w:rPr>
      </w:pPr>
      <w:r w:rsidRPr="0042003A">
        <w:rPr>
          <w:color w:val="494A4C" w:themeColor="accent2"/>
        </w:rPr>
        <w:t xml:space="preserve">If you are using USBs currently in your role, work with the right people to securely transfer </w:t>
      </w:r>
      <w:r w:rsidRPr="0042003A">
        <w:rPr>
          <w:color w:val="494A4C" w:themeColor="accent2"/>
        </w:rPr>
        <w:br/>
        <w:t>any sensitive data to a secure drive and promptly delete the data from the device after finishing.</w:t>
      </w:r>
      <w:r w:rsidRPr="0042003A">
        <w:rPr>
          <w:color w:val="494A4C" w:themeColor="accent2"/>
        </w:rPr>
        <w:br/>
      </w:r>
    </w:p>
    <w:p w14:paraId="2D8F1A5A" w14:textId="3AFAD889" w:rsidR="00866A35" w:rsidRPr="0042003A" w:rsidRDefault="00866A35" w:rsidP="00557C75">
      <w:pPr>
        <w:pStyle w:val="ListParagraph"/>
        <w:numPr>
          <w:ilvl w:val="0"/>
          <w:numId w:val="43"/>
        </w:numPr>
        <w:spacing w:line="360" w:lineRule="auto"/>
        <w:ind w:left="720"/>
        <w:rPr>
          <w:color w:val="494A4C" w:themeColor="accent2"/>
        </w:rPr>
      </w:pPr>
      <w:r w:rsidRPr="0042003A">
        <w:rPr>
          <w:b/>
          <w:bCs/>
          <w:color w:val="494A4C" w:themeColor="accent2"/>
        </w:rPr>
        <w:t>Never connect unknown media devices you’ve found</w:t>
      </w:r>
      <w:r w:rsidRPr="0042003A">
        <w:rPr>
          <w:color w:val="494A4C" w:themeColor="accent2"/>
        </w:rPr>
        <w:t xml:space="preserve"> to a computer. Give any unknown storage </w:t>
      </w:r>
      <w:r w:rsidRPr="0042003A">
        <w:rPr>
          <w:color w:val="494A4C" w:themeColor="accent2"/>
        </w:rPr>
        <w:br/>
        <w:t>device to security or IT personnel.</w:t>
      </w:r>
      <w:r w:rsidRPr="0042003A">
        <w:rPr>
          <w:color w:val="494A4C" w:themeColor="accent2"/>
        </w:rPr>
        <w:br/>
      </w:r>
    </w:p>
    <w:p w14:paraId="65F2C84F" w14:textId="77777777" w:rsidR="00866A35" w:rsidRPr="0042003A" w:rsidRDefault="00866A35" w:rsidP="00866A35">
      <w:pPr>
        <w:pStyle w:val="NoSpacing"/>
        <w:ind w:left="0"/>
        <w:rPr>
          <w:b/>
          <w:bCs/>
          <w:color w:val="494A4C" w:themeColor="accent2"/>
          <w:sz w:val="28"/>
          <w:szCs w:val="28"/>
        </w:rPr>
      </w:pPr>
      <w:r w:rsidRPr="0042003A">
        <w:rPr>
          <w:b/>
          <w:bCs/>
          <w:color w:val="494A4C" w:themeColor="accent2"/>
          <w:sz w:val="28"/>
          <w:szCs w:val="28"/>
        </w:rPr>
        <w:t>How to Protect:</w:t>
      </w:r>
    </w:p>
    <w:p w14:paraId="2DFB61D5" w14:textId="77777777" w:rsidR="00866A35" w:rsidRPr="0042003A" w:rsidRDefault="00866A35" w:rsidP="00866A35">
      <w:pPr>
        <w:rPr>
          <w:b/>
          <w:bCs/>
          <w:color w:val="494A4C" w:themeColor="accent2"/>
        </w:rPr>
      </w:pPr>
    </w:p>
    <w:p w14:paraId="1FE4E7C5" w14:textId="77777777" w:rsidR="00866A35" w:rsidRPr="0042003A" w:rsidRDefault="00866A35" w:rsidP="00557C75">
      <w:pPr>
        <w:pStyle w:val="ListParagraph"/>
        <w:numPr>
          <w:ilvl w:val="0"/>
          <w:numId w:val="43"/>
        </w:numPr>
        <w:spacing w:line="360" w:lineRule="auto"/>
        <w:ind w:left="720"/>
        <w:rPr>
          <w:color w:val="494A4C" w:themeColor="accent2"/>
        </w:rPr>
      </w:pPr>
      <w:r w:rsidRPr="0042003A">
        <w:rPr>
          <w:b/>
          <w:bCs/>
          <w:color w:val="494A4C" w:themeColor="accent2"/>
        </w:rPr>
        <w:t xml:space="preserve">Disable Auto-run and </w:t>
      </w:r>
      <w:proofErr w:type="spellStart"/>
      <w:r w:rsidRPr="0042003A">
        <w:rPr>
          <w:b/>
          <w:bCs/>
          <w:color w:val="494A4C" w:themeColor="accent2"/>
        </w:rPr>
        <w:t>Autoplay</w:t>
      </w:r>
      <w:proofErr w:type="spellEnd"/>
      <w:r w:rsidRPr="0042003A">
        <w:rPr>
          <w:b/>
          <w:bCs/>
          <w:color w:val="494A4C" w:themeColor="accent2"/>
        </w:rPr>
        <w:t xml:space="preserve"> features</w:t>
      </w:r>
      <w:r w:rsidRPr="0042003A">
        <w:rPr>
          <w:color w:val="494A4C" w:themeColor="accent2"/>
        </w:rPr>
        <w:t xml:space="preserve"> for all removable media or devices. These features automatically run when plugged into a USB port or drive.</w:t>
      </w:r>
      <w:r w:rsidRPr="0042003A">
        <w:rPr>
          <w:color w:val="494A4C" w:themeColor="accent2"/>
        </w:rPr>
        <w:br/>
      </w:r>
    </w:p>
    <w:p w14:paraId="2B9C3DAB" w14:textId="77777777" w:rsidR="00866A35" w:rsidRPr="0042003A" w:rsidRDefault="00866A35" w:rsidP="00557C75">
      <w:pPr>
        <w:pStyle w:val="ListParagraph"/>
        <w:numPr>
          <w:ilvl w:val="0"/>
          <w:numId w:val="43"/>
        </w:numPr>
        <w:spacing w:line="360" w:lineRule="auto"/>
        <w:ind w:left="720"/>
        <w:rPr>
          <w:color w:val="494A4C" w:themeColor="accent2"/>
        </w:rPr>
      </w:pPr>
      <w:r w:rsidRPr="0042003A">
        <w:rPr>
          <w:b/>
          <w:bCs/>
          <w:color w:val="494A4C" w:themeColor="accent2"/>
        </w:rPr>
        <w:t>Ensure anti-virus solution(s) are installed</w:t>
      </w:r>
      <w:r w:rsidRPr="0042003A">
        <w:rPr>
          <w:color w:val="494A4C" w:themeColor="accent2"/>
        </w:rPr>
        <w:t xml:space="preserve"> on your computer to actively scan for malware when </w:t>
      </w:r>
      <w:r w:rsidRPr="0042003A">
        <w:rPr>
          <w:color w:val="494A4C" w:themeColor="accent2"/>
        </w:rPr>
        <w:br/>
        <w:t>any type of removable media or device is connected.</w:t>
      </w:r>
      <w:r w:rsidRPr="0042003A">
        <w:rPr>
          <w:color w:val="494A4C" w:themeColor="accent2"/>
        </w:rPr>
        <w:br/>
      </w:r>
    </w:p>
    <w:p w14:paraId="23F69F71" w14:textId="77777777" w:rsidR="00866A35" w:rsidRPr="0042003A" w:rsidRDefault="00866A35" w:rsidP="00557C75">
      <w:pPr>
        <w:pStyle w:val="ListParagraph"/>
        <w:numPr>
          <w:ilvl w:val="0"/>
          <w:numId w:val="43"/>
        </w:numPr>
        <w:spacing w:line="360" w:lineRule="auto"/>
        <w:ind w:left="720"/>
        <w:rPr>
          <w:color w:val="494A4C" w:themeColor="accent2"/>
        </w:rPr>
      </w:pPr>
      <w:r w:rsidRPr="0042003A">
        <w:rPr>
          <w:b/>
          <w:bCs/>
          <w:color w:val="494A4C" w:themeColor="accent2"/>
        </w:rPr>
        <w:t>Ensure that all removable media and devices are encrypted.</w:t>
      </w:r>
      <w:r w:rsidRPr="0042003A">
        <w:rPr>
          <w:color w:val="494A4C" w:themeColor="accent2"/>
        </w:rPr>
        <w:t xml:space="preserve"> This will render any data useless </w:t>
      </w:r>
      <w:r w:rsidRPr="0042003A">
        <w:rPr>
          <w:color w:val="494A4C" w:themeColor="accent2"/>
        </w:rPr>
        <w:br/>
        <w:t>to unauthorized users should the device be lost or stolen.</w:t>
      </w:r>
      <w:r w:rsidRPr="0042003A">
        <w:rPr>
          <w:color w:val="494A4C" w:themeColor="accent2"/>
        </w:rPr>
        <w:br/>
      </w:r>
    </w:p>
    <w:p w14:paraId="474F6F1E" w14:textId="77777777" w:rsidR="00866A35" w:rsidRPr="0042003A" w:rsidRDefault="00866A35" w:rsidP="00557C75">
      <w:pPr>
        <w:pStyle w:val="ListParagraph"/>
        <w:numPr>
          <w:ilvl w:val="0"/>
          <w:numId w:val="43"/>
        </w:numPr>
        <w:spacing w:line="360" w:lineRule="auto"/>
        <w:ind w:left="720"/>
        <w:rPr>
          <w:color w:val="494A4C" w:themeColor="accent2"/>
        </w:rPr>
      </w:pPr>
      <w:r w:rsidRPr="0042003A">
        <w:rPr>
          <w:b/>
          <w:bCs/>
          <w:color w:val="494A4C" w:themeColor="accent2"/>
        </w:rPr>
        <w:t>Always apply new passwords before and after any trip</w:t>
      </w:r>
      <w:r w:rsidRPr="0042003A">
        <w:rPr>
          <w:color w:val="494A4C" w:themeColor="accent2"/>
        </w:rPr>
        <w:t xml:space="preserve"> where company data is being utilized </w:t>
      </w:r>
      <w:r w:rsidRPr="0042003A">
        <w:rPr>
          <w:color w:val="494A4C" w:themeColor="accent2"/>
        </w:rPr>
        <w:br/>
        <w:t xml:space="preserve">on removable media or device. Never disclose the passwords used with removable media or devices </w:t>
      </w:r>
      <w:r w:rsidRPr="0042003A">
        <w:rPr>
          <w:color w:val="494A4C" w:themeColor="accent2"/>
        </w:rPr>
        <w:br/>
        <w:t>to anyone.</w:t>
      </w:r>
      <w:r w:rsidRPr="0042003A">
        <w:rPr>
          <w:color w:val="494A4C" w:themeColor="accent2"/>
        </w:rPr>
        <w:br/>
      </w:r>
    </w:p>
    <w:p w14:paraId="2AA7FFDB" w14:textId="4182556A" w:rsidR="00866A35" w:rsidRPr="0042003A" w:rsidRDefault="00866A35" w:rsidP="00557C75">
      <w:pPr>
        <w:pStyle w:val="ListParagraph"/>
        <w:numPr>
          <w:ilvl w:val="0"/>
          <w:numId w:val="43"/>
        </w:numPr>
        <w:spacing w:line="360" w:lineRule="auto"/>
        <w:ind w:left="720"/>
        <w:rPr>
          <w:color w:val="494A4C" w:themeColor="accent2"/>
        </w:rPr>
      </w:pPr>
      <w:r w:rsidRPr="0042003A">
        <w:rPr>
          <w:b/>
          <w:bCs/>
          <w:color w:val="494A4C" w:themeColor="accent2"/>
        </w:rPr>
        <w:t>Keep personal and business data separate.</w:t>
      </w:r>
      <w:r w:rsidRPr="0042003A">
        <w:rPr>
          <w:color w:val="494A4C" w:themeColor="accent2"/>
        </w:rPr>
        <w:t xml:space="preserve"> Do not store work data on any personal device </w:t>
      </w:r>
      <w:r w:rsidRPr="0042003A">
        <w:rPr>
          <w:color w:val="494A4C" w:themeColor="accent2"/>
        </w:rPr>
        <w:br/>
        <w:t>and vice versa</w:t>
      </w:r>
      <w:r w:rsidRPr="0042003A">
        <w:rPr>
          <w:color w:val="494A4C" w:themeColor="accent2"/>
        </w:rPr>
        <w:br w:type="page"/>
      </w:r>
    </w:p>
    <w:p w14:paraId="3C1A2B7A" w14:textId="52913BFF" w:rsidR="00866A35" w:rsidRPr="0042003A" w:rsidRDefault="00866A35" w:rsidP="00866A35">
      <w:pPr>
        <w:pStyle w:val="ListParagraph"/>
        <w:spacing w:line="360" w:lineRule="auto"/>
        <w:rPr>
          <w:color w:val="494A4C" w:themeColor="accent2"/>
        </w:rPr>
      </w:pPr>
      <w:r w:rsidRPr="0042003A">
        <w:rPr>
          <w:noProof/>
          <w:color w:val="494A4C" w:themeColor="accent2"/>
        </w:rPr>
        <w:lastRenderedPageBreak/>
        <w:drawing>
          <wp:anchor distT="0" distB="0" distL="114300" distR="114300" simplePos="0" relativeHeight="251740160" behindDoc="1" locked="0" layoutInCell="1" allowOverlap="1" wp14:anchorId="0988906B" wp14:editId="7F4FBB10">
            <wp:simplePos x="0" y="0"/>
            <wp:positionH relativeFrom="column">
              <wp:posOffset>-1001180</wp:posOffset>
            </wp:positionH>
            <wp:positionV relativeFrom="paragraph">
              <wp:posOffset>-946150</wp:posOffset>
            </wp:positionV>
            <wp:extent cx="7830608" cy="10067924"/>
            <wp:effectExtent l="0" t="0" r="5715" b="3810"/>
            <wp:wrapNone/>
            <wp:docPr id="76" name="Picture 76" descr="A picture containing text,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d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0608" cy="10067924"/>
                    </a:xfrm>
                    <a:prstGeom prst="rect">
                      <a:avLst/>
                    </a:prstGeom>
                  </pic:spPr>
                </pic:pic>
              </a:graphicData>
            </a:graphic>
            <wp14:sizeRelH relativeFrom="page">
              <wp14:pctWidth>0</wp14:pctWidth>
            </wp14:sizeRelH>
            <wp14:sizeRelV relativeFrom="page">
              <wp14:pctHeight>0</wp14:pctHeight>
            </wp14:sizeRelV>
          </wp:anchor>
        </w:drawing>
      </w:r>
    </w:p>
    <w:p w14:paraId="1A4423B0" w14:textId="51542949" w:rsidR="00866A35" w:rsidRPr="0042003A" w:rsidRDefault="00866A35" w:rsidP="00866A35">
      <w:pPr>
        <w:pStyle w:val="Heading1"/>
        <w:spacing w:line="240" w:lineRule="auto"/>
        <w:rPr>
          <w:color w:val="494A4C" w:themeColor="accent2"/>
        </w:rPr>
      </w:pPr>
    </w:p>
    <w:p w14:paraId="53E0C35B" w14:textId="3F97E3CE" w:rsidR="00866A35" w:rsidRPr="0042003A" w:rsidRDefault="00866A35" w:rsidP="00866A35">
      <w:pPr>
        <w:pStyle w:val="Heading1"/>
        <w:spacing w:line="240" w:lineRule="auto"/>
        <w:rPr>
          <w:color w:val="494A4C" w:themeColor="accent2"/>
        </w:rPr>
      </w:pPr>
    </w:p>
    <w:p w14:paraId="4FB17AC5" w14:textId="4B3C5166" w:rsidR="00866A35" w:rsidRPr="0042003A" w:rsidRDefault="00866A35" w:rsidP="00866A35">
      <w:pPr>
        <w:pStyle w:val="Heading1"/>
        <w:spacing w:line="240" w:lineRule="auto"/>
        <w:rPr>
          <w:color w:val="494A4C" w:themeColor="accent2"/>
        </w:rPr>
      </w:pPr>
    </w:p>
    <w:p w14:paraId="039C4624" w14:textId="57E689BB" w:rsidR="00866A35" w:rsidRPr="0042003A" w:rsidRDefault="00866A35" w:rsidP="00866A35">
      <w:pPr>
        <w:pStyle w:val="Heading1"/>
        <w:spacing w:line="240" w:lineRule="auto"/>
        <w:rPr>
          <w:color w:val="494A4C" w:themeColor="accent2"/>
        </w:rPr>
      </w:pPr>
      <w:bookmarkStart w:id="24" w:name="_Toc63104466"/>
      <w:r w:rsidRPr="0042003A">
        <w:rPr>
          <w:color w:val="494A4C" w:themeColor="accent2"/>
        </w:rPr>
        <w:t>Maintaining</w:t>
      </w:r>
      <w:r w:rsidRPr="0042003A">
        <w:rPr>
          <w:color w:val="494A4C" w:themeColor="accent2"/>
        </w:rPr>
        <w:br/>
        <w:t>Cyber Readiness</w:t>
      </w:r>
      <w:bookmarkEnd w:id="24"/>
    </w:p>
    <w:p w14:paraId="25E07929" w14:textId="2A45F8AA" w:rsidR="00866A35" w:rsidRPr="0042003A" w:rsidRDefault="00866A35">
      <w:pPr>
        <w:rPr>
          <w:rFonts w:ascii="Helvetica" w:eastAsiaTheme="majorEastAsia" w:hAnsi="Helvetica" w:cstheme="majorBidi"/>
          <w:b/>
          <w:color w:val="494A4C" w:themeColor="accent2"/>
          <w:sz w:val="110"/>
          <w:szCs w:val="32"/>
        </w:rPr>
      </w:pPr>
      <w:r w:rsidRPr="0042003A">
        <w:rPr>
          <w:color w:val="494A4C" w:themeColor="accent2"/>
        </w:rPr>
        <w:br w:type="page"/>
      </w:r>
    </w:p>
    <w:p w14:paraId="2B253AFB" w14:textId="5BAC8BC9" w:rsidR="00866A35" w:rsidRPr="0042003A" w:rsidRDefault="00866A35" w:rsidP="00866A35">
      <w:pPr>
        <w:pStyle w:val="Heading2"/>
      </w:pPr>
      <w:bookmarkStart w:id="25" w:name="_Toc63104467"/>
      <w:r w:rsidRPr="0042003A">
        <w:lastRenderedPageBreak/>
        <w:t>Measuring &amp; Maintaining</w:t>
      </w:r>
      <w:r w:rsidRPr="0042003A">
        <w:br/>
        <w:t>Cyber Readiness</w:t>
      </w:r>
      <w:bookmarkEnd w:id="25"/>
    </w:p>
    <w:p w14:paraId="4E5474A4" w14:textId="77777777" w:rsidR="00866A35" w:rsidRPr="0042003A" w:rsidRDefault="00866A35" w:rsidP="00866A35">
      <w:pPr>
        <w:pStyle w:val="Heading4"/>
        <w:rPr>
          <w:color w:val="494A4C" w:themeColor="accent2"/>
        </w:rPr>
      </w:pPr>
      <w:r w:rsidRPr="0042003A">
        <w:rPr>
          <w:noProof/>
          <w:color w:val="494A4C" w:themeColor="accent2"/>
        </w:rPr>
        <mc:AlternateContent>
          <mc:Choice Requires="wps">
            <w:drawing>
              <wp:anchor distT="0" distB="0" distL="114300" distR="114300" simplePos="0" relativeHeight="251742208" behindDoc="0" locked="0" layoutInCell="1" allowOverlap="1" wp14:anchorId="4BF86E8A" wp14:editId="5F64719C">
                <wp:simplePos x="0" y="0"/>
                <wp:positionH relativeFrom="column">
                  <wp:posOffset>41275</wp:posOffset>
                </wp:positionH>
                <wp:positionV relativeFrom="paragraph">
                  <wp:posOffset>145415</wp:posOffset>
                </wp:positionV>
                <wp:extent cx="2649220" cy="45085"/>
                <wp:effectExtent l="0" t="0" r="5080" b="5715"/>
                <wp:wrapNone/>
                <wp:docPr id="53" name="Rectangle 53"/>
                <wp:cNvGraphicFramePr/>
                <a:graphic xmlns:a="http://schemas.openxmlformats.org/drawingml/2006/main">
                  <a:graphicData uri="http://schemas.microsoft.com/office/word/2010/wordprocessingShape">
                    <wps:wsp>
                      <wps:cNvSpPr/>
                      <wps:spPr>
                        <a:xfrm>
                          <a:off x="0" y="0"/>
                          <a:ext cx="2649220"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BCAE3" id="Rectangle 53" o:spid="_x0000_s1026" style="position:absolute;margin-left:3.25pt;margin-top:11.45pt;width:208.6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" fillcolor="#f2eb0f" stroked="f" strokeweight="1pt"/>
            </w:pict>
          </mc:Fallback>
        </mc:AlternateContent>
      </w:r>
    </w:p>
    <w:p w14:paraId="190BA008" w14:textId="77777777" w:rsidR="00866A35" w:rsidRPr="0042003A" w:rsidRDefault="00866A35" w:rsidP="00866A35">
      <w:pPr>
        <w:pStyle w:val="NoSpacing"/>
        <w:ind w:left="0"/>
        <w:rPr>
          <w:color w:val="494A4C" w:themeColor="accent2"/>
        </w:rPr>
      </w:pPr>
    </w:p>
    <w:p w14:paraId="6E070E52" w14:textId="77777777" w:rsidR="00866A35" w:rsidRPr="0042003A" w:rsidRDefault="00866A35" w:rsidP="00866A35">
      <w:pPr>
        <w:pStyle w:val="NoSpacing"/>
        <w:ind w:left="0"/>
        <w:rPr>
          <w:color w:val="494A4C" w:themeColor="accent2"/>
        </w:rPr>
      </w:pPr>
      <w:r w:rsidRPr="0042003A">
        <w:rPr>
          <w:color w:val="494A4C" w:themeColor="accent2"/>
        </w:rPr>
        <w:t xml:space="preserve">Congratulations! Your workforce is now educated on the four core cyber issues and fully equipped with practices and policies that reduce risk from </w:t>
      </w:r>
      <w:proofErr w:type="spellStart"/>
      <w:r w:rsidRPr="0042003A">
        <w:rPr>
          <w:color w:val="494A4C" w:themeColor="accent2"/>
        </w:rPr>
        <w:t>cyber attacks</w:t>
      </w:r>
      <w:proofErr w:type="spellEnd"/>
      <w:r w:rsidRPr="0042003A">
        <w:rPr>
          <w:color w:val="494A4C" w:themeColor="accent2"/>
        </w:rPr>
        <w:t>! If you haven’t already, take a moment to recognize and appreciate these efforts and the positive impact this work will have for your organization.</w:t>
      </w:r>
    </w:p>
    <w:p w14:paraId="1FBD6191" w14:textId="77777777" w:rsidR="00866A35" w:rsidRPr="0042003A" w:rsidRDefault="00866A35" w:rsidP="00866A35">
      <w:pPr>
        <w:rPr>
          <w:color w:val="494A4C" w:themeColor="accent2"/>
        </w:rPr>
      </w:pPr>
    </w:p>
    <w:p w14:paraId="3F54C23B" w14:textId="116B3211" w:rsidR="00866A35" w:rsidRPr="00B953E8" w:rsidRDefault="00866A35" w:rsidP="00B953E8">
      <w:pPr>
        <w:pStyle w:val="NoSpacing"/>
        <w:ind w:left="0"/>
        <w:rPr>
          <w:b/>
          <w:bCs/>
          <w:sz w:val="32"/>
          <w:szCs w:val="32"/>
        </w:rPr>
      </w:pPr>
      <w:bookmarkStart w:id="26" w:name="_Toc63104468"/>
      <w:r w:rsidRPr="00B953E8">
        <w:rPr>
          <w:b/>
          <w:bCs/>
          <w:sz w:val="32"/>
          <w:szCs w:val="32"/>
        </w:rPr>
        <w:t>Post-Training Reassessment</w:t>
      </w:r>
      <w:bookmarkEnd w:id="26"/>
    </w:p>
    <w:p w14:paraId="31AC2102" w14:textId="77777777" w:rsidR="00866A35" w:rsidRPr="0042003A" w:rsidRDefault="00866A35" w:rsidP="00866A35">
      <w:pPr>
        <w:rPr>
          <w:color w:val="494A4C" w:themeColor="accent2"/>
        </w:rPr>
      </w:pPr>
    </w:p>
    <w:p w14:paraId="337B1FD2" w14:textId="4F9908E7" w:rsidR="00866A35" w:rsidRPr="0042003A" w:rsidRDefault="00866A35" w:rsidP="00866A35">
      <w:pPr>
        <w:pStyle w:val="NoSpacing"/>
        <w:ind w:left="0"/>
        <w:rPr>
          <w:color w:val="494A4C" w:themeColor="accent2"/>
        </w:rPr>
      </w:pPr>
      <w:r w:rsidRPr="0042003A">
        <w:rPr>
          <w:color w:val="494A4C" w:themeColor="accent2"/>
        </w:rPr>
        <w:t>Now it’s time to reassess your organization’s cyber readiness so you can see the impact of the program and identify areas to improve and reinforce with employees.</w:t>
      </w:r>
    </w:p>
    <w:p w14:paraId="158089D1" w14:textId="77777777" w:rsidR="00866A35" w:rsidRPr="0042003A" w:rsidRDefault="00866A35" w:rsidP="00866A35">
      <w:pPr>
        <w:pStyle w:val="NoSpacing"/>
        <w:ind w:left="0"/>
        <w:rPr>
          <w:color w:val="494A4C" w:themeColor="accent2"/>
        </w:rPr>
      </w:pPr>
    </w:p>
    <w:p w14:paraId="7F33D82F" w14:textId="3CF775F0" w:rsidR="00866A35" w:rsidRPr="0042003A" w:rsidRDefault="00866A35" w:rsidP="00866A35">
      <w:pPr>
        <w:pStyle w:val="NoSpacing"/>
        <w:ind w:left="0"/>
        <w:rPr>
          <w:color w:val="494A4C" w:themeColor="accent2"/>
        </w:rPr>
      </w:pPr>
      <w:r w:rsidRPr="0042003A">
        <w:rPr>
          <w:color w:val="494A4C" w:themeColor="accent2"/>
        </w:rPr>
        <w:t>Take the post-training assessment in the online leadership training Program and compare this against the initial baseline to determine progress and areas for improvement.</w:t>
      </w:r>
    </w:p>
    <w:p w14:paraId="02F98B4C" w14:textId="77777777" w:rsidR="00866A35" w:rsidRPr="0042003A" w:rsidRDefault="00866A35" w:rsidP="00866A35">
      <w:pPr>
        <w:pStyle w:val="NoSpacing"/>
        <w:ind w:left="0"/>
        <w:rPr>
          <w:color w:val="494A4C" w:themeColor="accent2"/>
        </w:rPr>
      </w:pPr>
      <w:r w:rsidRPr="0042003A">
        <w:rPr>
          <w:color w:val="494A4C" w:themeColor="accent2"/>
        </w:rPr>
        <w:tab/>
      </w:r>
    </w:p>
    <w:p w14:paraId="3A619EC7" w14:textId="7C7440DD" w:rsidR="00866A35" w:rsidRPr="0042003A" w:rsidRDefault="00866A35" w:rsidP="00866A35">
      <w:pPr>
        <w:pStyle w:val="NoSpacing"/>
        <w:ind w:left="0"/>
        <w:rPr>
          <w:color w:val="494A4C" w:themeColor="accent2"/>
        </w:rPr>
      </w:pPr>
      <w:r w:rsidRPr="0042003A">
        <w:rPr>
          <w:color w:val="494A4C" w:themeColor="accent2"/>
        </w:rPr>
        <w:t>How often you reassess depends on your time and resources. We recommend evaluating your organization’s cyber readiness at least every six months, with quarterly check-ups.</w:t>
      </w:r>
    </w:p>
    <w:p w14:paraId="757F29D8" w14:textId="2062D6E0" w:rsidR="00866A35" w:rsidRDefault="00866A35" w:rsidP="00866A35">
      <w:pPr>
        <w:rPr>
          <w:color w:val="494A4C" w:themeColor="accent2"/>
        </w:rPr>
      </w:pPr>
    </w:p>
    <w:p w14:paraId="0ADA09F9" w14:textId="77777777" w:rsidR="00B953E8" w:rsidRPr="0042003A" w:rsidRDefault="00B953E8" w:rsidP="00866A35">
      <w:pPr>
        <w:rPr>
          <w:color w:val="494A4C" w:themeColor="accent2"/>
        </w:rPr>
      </w:pPr>
    </w:p>
    <w:p w14:paraId="2A7543E6" w14:textId="5340B205" w:rsidR="00866A35" w:rsidRPr="0042003A" w:rsidRDefault="00866A35" w:rsidP="00866A35">
      <w:pPr>
        <w:pStyle w:val="Heading2"/>
      </w:pPr>
      <w:bookmarkStart w:id="27" w:name="_Toc63104469"/>
      <w:r w:rsidRPr="0042003A">
        <w:t xml:space="preserve">Establishing a Culture </w:t>
      </w:r>
      <w:r w:rsidRPr="0042003A">
        <w:br/>
        <w:t>of Cyber Readiness</w:t>
      </w:r>
      <w:bookmarkEnd w:id="27"/>
    </w:p>
    <w:p w14:paraId="6309A855" w14:textId="1DE307A7" w:rsidR="00866A35" w:rsidRPr="0042003A" w:rsidRDefault="00866A35" w:rsidP="00B953E8">
      <w:pPr>
        <w:pStyle w:val="Heading4"/>
        <w:ind w:left="-720"/>
        <w:rPr>
          <w:color w:val="494A4C" w:themeColor="accent2"/>
        </w:rPr>
      </w:pPr>
      <w:r w:rsidRPr="0042003A">
        <w:rPr>
          <w:noProof/>
          <w:color w:val="494A4C" w:themeColor="accent2"/>
        </w:rPr>
        <mc:AlternateContent>
          <mc:Choice Requires="wps">
            <w:drawing>
              <wp:anchor distT="0" distB="0" distL="114300" distR="114300" simplePos="0" relativeHeight="251743232" behindDoc="1" locked="0" layoutInCell="1" allowOverlap="1" wp14:anchorId="122A2592" wp14:editId="71AB9AF4">
                <wp:simplePos x="0" y="0"/>
                <wp:positionH relativeFrom="column">
                  <wp:posOffset>42545</wp:posOffset>
                </wp:positionH>
                <wp:positionV relativeFrom="paragraph">
                  <wp:posOffset>184150</wp:posOffset>
                </wp:positionV>
                <wp:extent cx="2649415" cy="45085"/>
                <wp:effectExtent l="0" t="0" r="5080" b="5715"/>
                <wp:wrapNone/>
                <wp:docPr id="55" name="Rectangle 55"/>
                <wp:cNvGraphicFramePr/>
                <a:graphic xmlns:a="http://schemas.openxmlformats.org/drawingml/2006/main">
                  <a:graphicData uri="http://schemas.microsoft.com/office/word/2010/wordprocessingShape">
                    <wps:wsp>
                      <wps:cNvSpPr/>
                      <wps:spPr>
                        <a:xfrm>
                          <a:off x="0" y="0"/>
                          <a:ext cx="264941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1E23D" id="Rectangle 55" o:spid="_x0000_s1026" style="position:absolute;margin-left:3.35pt;margin-top:14.5pt;width:208.6pt;height:3.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" fillcolor="#f2eb0f" stroked="f" strokeweight="1pt"/>
            </w:pict>
          </mc:Fallback>
        </mc:AlternateContent>
      </w:r>
      <w:r w:rsidR="00B953E8">
        <w:rPr>
          <w:color w:val="494A4C" w:themeColor="accent2"/>
        </w:rPr>
        <w:br/>
      </w:r>
    </w:p>
    <w:p w14:paraId="048BB281" w14:textId="695A6B0E" w:rsidR="00866A35" w:rsidRPr="00B953E8" w:rsidRDefault="00866A35" w:rsidP="00B953E8">
      <w:pPr>
        <w:pStyle w:val="NoSpacing"/>
        <w:ind w:left="0"/>
        <w:rPr>
          <w:b/>
          <w:bCs/>
          <w:sz w:val="32"/>
          <w:szCs w:val="32"/>
        </w:rPr>
      </w:pPr>
      <w:bookmarkStart w:id="28" w:name="_Toc63104470"/>
      <w:r w:rsidRPr="00B953E8">
        <w:rPr>
          <w:b/>
          <w:bCs/>
          <w:sz w:val="32"/>
          <w:szCs w:val="32"/>
        </w:rPr>
        <w:t>Cyber Readiness as a Practice</w:t>
      </w:r>
      <w:bookmarkEnd w:id="28"/>
    </w:p>
    <w:p w14:paraId="7E4BA85F" w14:textId="77777777" w:rsidR="00866A35" w:rsidRPr="0042003A" w:rsidRDefault="00866A35" w:rsidP="00866A35">
      <w:pPr>
        <w:rPr>
          <w:color w:val="494A4C" w:themeColor="accent2"/>
        </w:rPr>
      </w:pPr>
    </w:p>
    <w:p w14:paraId="3787367A" w14:textId="77777777" w:rsidR="00866A35" w:rsidRPr="0042003A" w:rsidRDefault="00866A35" w:rsidP="00866A35">
      <w:pPr>
        <w:pStyle w:val="NoSpacing"/>
        <w:ind w:left="0"/>
        <w:rPr>
          <w:color w:val="494A4C" w:themeColor="accent2"/>
        </w:rPr>
      </w:pPr>
      <w:r w:rsidRPr="0042003A">
        <w:rPr>
          <w:color w:val="494A4C" w:themeColor="accent2"/>
        </w:rPr>
        <w:t xml:space="preserve">It’s important to note that cyber readiness is not a one-time fix, but a continual practice that must be consistently reinforced. To be cyber ready, your people must practice the cyber readiness policies, behaviors, and good habits that have been discussed in the Program every day. </w:t>
      </w:r>
    </w:p>
    <w:p w14:paraId="5941CACC" w14:textId="77777777" w:rsidR="00866A35" w:rsidRPr="0042003A" w:rsidRDefault="00866A35" w:rsidP="00866A35">
      <w:pPr>
        <w:pStyle w:val="NoSpacing"/>
        <w:ind w:left="0"/>
        <w:rPr>
          <w:color w:val="494A4C" w:themeColor="accent2"/>
        </w:rPr>
      </w:pPr>
    </w:p>
    <w:p w14:paraId="0022EAC8" w14:textId="77777777" w:rsidR="009027C7" w:rsidRDefault="00866A35" w:rsidP="005B169A">
      <w:pPr>
        <w:pStyle w:val="NoSpacing"/>
        <w:ind w:left="0"/>
        <w:rPr>
          <w:color w:val="494A4C" w:themeColor="accent2"/>
        </w:rPr>
      </w:pPr>
      <w:r w:rsidRPr="0042003A">
        <w:rPr>
          <w:color w:val="494A4C" w:themeColor="accent2"/>
        </w:rPr>
        <w:t>Incorporating these best practices so that they become a habit will be a process for employees. Even with well-executed initial training of your workforce, it will require time, tenacity, and a positive attitude to maintain a culture of cyber readiness.</w:t>
      </w:r>
      <w:r w:rsidR="005B169A" w:rsidRPr="0042003A">
        <w:rPr>
          <w:color w:val="494A4C" w:themeColor="accent2"/>
        </w:rPr>
        <w:br/>
      </w:r>
      <w:r w:rsidR="005B169A" w:rsidRPr="0042003A">
        <w:rPr>
          <w:color w:val="494A4C" w:themeColor="accent2"/>
        </w:rPr>
        <w:br/>
      </w:r>
    </w:p>
    <w:p w14:paraId="796E1607" w14:textId="189DED1D" w:rsidR="00866A35" w:rsidRPr="00525F76" w:rsidRDefault="009027C7" w:rsidP="00525F76">
      <w:pPr>
        <w:rPr>
          <w:rFonts w:ascii="Arial" w:hAnsi="Arial" w:cs="Arial"/>
          <w:color w:val="494A4C" w:themeColor="accent2"/>
          <w:sz w:val="18"/>
          <w:szCs w:val="18"/>
        </w:rPr>
      </w:pPr>
      <w:r>
        <w:rPr>
          <w:color w:val="494A4C" w:themeColor="accent2"/>
        </w:rPr>
        <w:br w:type="page"/>
      </w:r>
      <w:r w:rsidR="00866A35" w:rsidRPr="0042003A">
        <w:rPr>
          <w:rStyle w:val="Heading3Char"/>
          <w:color w:val="494A4C" w:themeColor="accent2"/>
        </w:rPr>
        <w:lastRenderedPageBreak/>
        <w:t>Tips for Improving Cyber Readiness</w:t>
      </w:r>
    </w:p>
    <w:p w14:paraId="0F4FFA7D" w14:textId="77777777" w:rsidR="00866A35" w:rsidRPr="0042003A" w:rsidRDefault="00866A35" w:rsidP="00866A35">
      <w:pPr>
        <w:rPr>
          <w:color w:val="494A4C" w:themeColor="accent2"/>
        </w:rPr>
      </w:pPr>
    </w:p>
    <w:p w14:paraId="0A494F47" w14:textId="77777777" w:rsidR="00866A35" w:rsidRPr="0042003A" w:rsidRDefault="00866A35" w:rsidP="00557C75">
      <w:pPr>
        <w:pStyle w:val="ListParagraph"/>
        <w:numPr>
          <w:ilvl w:val="0"/>
          <w:numId w:val="45"/>
        </w:numPr>
        <w:spacing w:line="360" w:lineRule="auto"/>
        <w:rPr>
          <w:color w:val="494A4C" w:themeColor="accent2"/>
        </w:rPr>
      </w:pPr>
      <w:r w:rsidRPr="0042003A">
        <w:rPr>
          <w:color w:val="494A4C" w:themeColor="accent2"/>
        </w:rPr>
        <w:t xml:space="preserve">Make these practices part of your new employee onboarding process so that as your workforce grows, </w:t>
      </w:r>
      <w:r w:rsidRPr="0042003A">
        <w:rPr>
          <w:color w:val="494A4C" w:themeColor="accent2"/>
        </w:rPr>
        <w:br/>
        <w:t>your cyber readiness expands</w:t>
      </w:r>
    </w:p>
    <w:p w14:paraId="3972FD4F" w14:textId="77777777" w:rsidR="00866A35" w:rsidRPr="0042003A" w:rsidRDefault="00866A35" w:rsidP="00557C75">
      <w:pPr>
        <w:pStyle w:val="ListParagraph"/>
        <w:numPr>
          <w:ilvl w:val="0"/>
          <w:numId w:val="45"/>
        </w:numPr>
        <w:spacing w:line="360" w:lineRule="auto"/>
        <w:rPr>
          <w:color w:val="494A4C" w:themeColor="accent2"/>
        </w:rPr>
      </w:pPr>
      <w:r w:rsidRPr="0042003A">
        <w:rPr>
          <w:color w:val="494A4C" w:themeColor="accent2"/>
        </w:rPr>
        <w:t xml:space="preserve">Conduct a survey at least twice a year to gauge awareness and consistency across your organization </w:t>
      </w:r>
    </w:p>
    <w:p w14:paraId="0B6C811D" w14:textId="77777777" w:rsidR="00866A35" w:rsidRPr="0042003A" w:rsidRDefault="00866A35" w:rsidP="00557C75">
      <w:pPr>
        <w:pStyle w:val="ListParagraph"/>
        <w:numPr>
          <w:ilvl w:val="0"/>
          <w:numId w:val="45"/>
        </w:numPr>
        <w:spacing w:line="360" w:lineRule="auto"/>
        <w:rPr>
          <w:color w:val="494A4C" w:themeColor="accent2"/>
        </w:rPr>
      </w:pPr>
      <w:r w:rsidRPr="0042003A">
        <w:rPr>
          <w:color w:val="494A4C" w:themeColor="accent2"/>
        </w:rPr>
        <w:t>Periodically check-in, assess, and remind your workforce, either through periodic retraining sessions or with email campaigns at least twice a year</w:t>
      </w:r>
    </w:p>
    <w:p w14:paraId="5CA1FEF7" w14:textId="648D55EA" w:rsidR="00866A35" w:rsidRPr="0042003A" w:rsidRDefault="00866A35" w:rsidP="00557C75">
      <w:pPr>
        <w:pStyle w:val="ListParagraph"/>
        <w:numPr>
          <w:ilvl w:val="0"/>
          <w:numId w:val="45"/>
        </w:numPr>
        <w:spacing w:line="360" w:lineRule="auto"/>
        <w:rPr>
          <w:color w:val="494A4C" w:themeColor="accent2"/>
        </w:rPr>
      </w:pPr>
      <w:r w:rsidRPr="0042003A">
        <w:rPr>
          <w:color w:val="494A4C" w:themeColor="accent2"/>
        </w:rPr>
        <w:t>Use and implement CRI guides and resources to help your organization continue to improve your security posture</w:t>
      </w:r>
      <w:r w:rsidR="005B169A" w:rsidRPr="0042003A">
        <w:rPr>
          <w:color w:val="494A4C" w:themeColor="accent2"/>
        </w:rPr>
        <w:br/>
      </w:r>
    </w:p>
    <w:p w14:paraId="2B854100" w14:textId="364D1D9E" w:rsidR="00866A35" w:rsidRPr="0042003A" w:rsidRDefault="00866A35" w:rsidP="00866A35">
      <w:pPr>
        <w:pStyle w:val="Heading3"/>
        <w:rPr>
          <w:color w:val="494A4C" w:themeColor="accent2"/>
        </w:rPr>
      </w:pPr>
      <w:bookmarkStart w:id="29" w:name="_Toc63104471"/>
      <w:r w:rsidRPr="0042003A">
        <w:rPr>
          <w:color w:val="494A4C" w:themeColor="accent2"/>
        </w:rPr>
        <w:t>Helpful Cyber Security Resources</w:t>
      </w:r>
      <w:bookmarkEnd w:id="29"/>
    </w:p>
    <w:p w14:paraId="0B67E33D" w14:textId="46D7AFF1" w:rsidR="00866A35" w:rsidRPr="0042003A" w:rsidRDefault="005B169A" w:rsidP="00866A35">
      <w:pPr>
        <w:pStyle w:val="ListParagraph"/>
        <w:spacing w:line="360" w:lineRule="auto"/>
        <w:ind w:left="360"/>
        <w:rPr>
          <w:color w:val="494A4C" w:themeColor="accent2"/>
        </w:rPr>
      </w:pPr>
      <w:r w:rsidRPr="0042003A">
        <w:rPr>
          <w:noProof/>
          <w:color w:val="494A4C" w:themeColor="accent2"/>
        </w:rPr>
        <mc:AlternateContent>
          <mc:Choice Requires="wps">
            <w:drawing>
              <wp:anchor distT="0" distB="0" distL="114300" distR="114300" simplePos="0" relativeHeight="251749376" behindDoc="0" locked="0" layoutInCell="1" allowOverlap="1" wp14:anchorId="19EDBD72" wp14:editId="7D98FF54">
                <wp:simplePos x="0" y="0"/>
                <wp:positionH relativeFrom="column">
                  <wp:posOffset>-23281</wp:posOffset>
                </wp:positionH>
                <wp:positionV relativeFrom="paragraph">
                  <wp:posOffset>149225</wp:posOffset>
                </wp:positionV>
                <wp:extent cx="2649220" cy="360616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649220" cy="3606165"/>
                        </a:xfrm>
                        <a:prstGeom prst="rect">
                          <a:avLst/>
                        </a:prstGeom>
                        <a:noFill/>
                        <a:ln w="6350">
                          <a:noFill/>
                        </a:ln>
                      </wps:spPr>
                      <wps:txbx>
                        <w:txbxContent>
                          <w:p w14:paraId="3CFA90F8" w14:textId="497D0F9E" w:rsidR="00D7739C" w:rsidRPr="00866A35" w:rsidRDefault="00D7739C" w:rsidP="00525F76">
                            <w:pPr>
                              <w:pStyle w:val="NoSpacing"/>
                              <w:ind w:left="0"/>
                              <w:rPr>
                                <w:rFonts w:ascii="Helvetica" w:hAnsi="Helvetica" w:cstheme="minorBidi"/>
                                <w:b/>
                                <w:bCs/>
                                <w:color w:val="46D865" w:themeColor="accent5"/>
                                <w:szCs w:val="24"/>
                              </w:rPr>
                            </w:pPr>
                            <w:r w:rsidRPr="007D1E59">
                              <w:rPr>
                                <w:b/>
                                <w:bCs/>
                                <w:color w:val="494A4C" w:themeColor="accent2"/>
                                <w:sz w:val="28"/>
                                <w:szCs w:val="28"/>
                              </w:rPr>
                              <w:t>Cyber Readiness Institute Guides</w:t>
                            </w:r>
                            <w:r>
                              <w:rPr>
                                <w:rFonts w:ascii="Helvetica" w:hAnsi="Helvetica" w:cstheme="minorBidi"/>
                                <w:b/>
                                <w:bCs/>
                                <w:color w:val="46D865" w:themeColor="accent5"/>
                                <w:szCs w:val="24"/>
                              </w:rPr>
                              <w:br/>
                            </w:r>
                            <w:r w:rsidRPr="00866A35">
                              <w:rPr>
                                <w:rFonts w:ascii="Helvetica" w:hAnsi="Helvetica" w:cstheme="minorBidi"/>
                                <w:b/>
                                <w:bCs/>
                                <w:color w:val="46D865" w:themeColor="accent5"/>
                                <w:szCs w:val="24"/>
                              </w:rPr>
                              <w:tab/>
                            </w:r>
                          </w:p>
                          <w:p w14:paraId="777D8E38" w14:textId="5898F99D" w:rsidR="00525F76" w:rsidRPr="00866A35" w:rsidRDefault="00CE4380" w:rsidP="00525F76">
                            <w:pPr>
                              <w:pStyle w:val="ListParagraph"/>
                              <w:numPr>
                                <w:ilvl w:val="0"/>
                                <w:numId w:val="48"/>
                              </w:numPr>
                              <w:spacing w:line="360" w:lineRule="auto"/>
                              <w:ind w:left="360"/>
                              <w:rPr>
                                <w:rFonts w:cs="Tinos"/>
                                <w:b/>
                                <w:bCs/>
                                <w:color w:val="46D865" w:themeColor="accent5"/>
                                <w:sz w:val="20"/>
                                <w:szCs w:val="20"/>
                              </w:rPr>
                            </w:pPr>
                            <w:hyperlink r:id="rId20" w:history="1">
                              <w:r w:rsidR="00525F76" w:rsidRPr="00866A35">
                                <w:rPr>
                                  <w:rFonts w:cs="Tinos"/>
                                  <w:b/>
                                  <w:bCs/>
                                  <w:color w:val="46D865" w:themeColor="accent5"/>
                                  <w:sz w:val="20"/>
                                  <w:szCs w:val="20"/>
                                  <w:u w:val="thick"/>
                                </w:rPr>
                                <w:t>Creating a Cyber Ready Culture in Your Remote Workforce</w:t>
                              </w:r>
                            </w:hyperlink>
                          </w:p>
                          <w:p w14:paraId="26C5EAD0" w14:textId="77777777" w:rsidR="00525F76" w:rsidRPr="00866A35" w:rsidRDefault="00CE4380" w:rsidP="00525F76">
                            <w:pPr>
                              <w:pStyle w:val="ListParagraph"/>
                              <w:numPr>
                                <w:ilvl w:val="0"/>
                                <w:numId w:val="48"/>
                              </w:numPr>
                              <w:spacing w:line="360" w:lineRule="auto"/>
                              <w:ind w:left="360"/>
                              <w:rPr>
                                <w:rFonts w:cs="Tinos"/>
                                <w:b/>
                                <w:bCs/>
                                <w:color w:val="46D865" w:themeColor="accent5"/>
                                <w:sz w:val="20"/>
                                <w:szCs w:val="20"/>
                              </w:rPr>
                            </w:pPr>
                            <w:hyperlink r:id="rId21" w:history="1">
                              <w:r w:rsidR="00525F76" w:rsidRPr="00866A35">
                                <w:rPr>
                                  <w:rFonts w:cs="Tinos"/>
                                  <w:b/>
                                  <w:bCs/>
                                  <w:color w:val="46D865" w:themeColor="accent5"/>
                                  <w:sz w:val="20"/>
                                  <w:szCs w:val="20"/>
                                  <w:u w:val="thick"/>
                                </w:rPr>
                                <w:t>Cloud FAQ</w:t>
                              </w:r>
                            </w:hyperlink>
                            <w:r w:rsidR="00525F76" w:rsidRPr="00866A35">
                              <w:rPr>
                                <w:rFonts w:cs="Tinos"/>
                                <w:b/>
                                <w:bCs/>
                                <w:color w:val="46D865" w:themeColor="accent5"/>
                                <w:sz w:val="20"/>
                                <w:szCs w:val="20"/>
                                <w:u w:val="thick"/>
                              </w:rPr>
                              <w:t xml:space="preserve"> </w:t>
                            </w:r>
                          </w:p>
                          <w:p w14:paraId="11CDF9C5" w14:textId="77777777" w:rsidR="00525F76" w:rsidRPr="00866A35" w:rsidRDefault="00CE4380" w:rsidP="00525F76">
                            <w:pPr>
                              <w:pStyle w:val="ListParagraph"/>
                              <w:numPr>
                                <w:ilvl w:val="0"/>
                                <w:numId w:val="48"/>
                              </w:numPr>
                              <w:spacing w:line="360" w:lineRule="auto"/>
                              <w:ind w:left="360"/>
                              <w:rPr>
                                <w:rFonts w:cs="Tinos"/>
                                <w:b/>
                                <w:bCs/>
                                <w:color w:val="46D865" w:themeColor="accent5"/>
                                <w:sz w:val="20"/>
                                <w:szCs w:val="20"/>
                              </w:rPr>
                            </w:pPr>
                            <w:hyperlink r:id="rId22" w:history="1">
                              <w:r w:rsidR="00525F76" w:rsidRPr="00866A35">
                                <w:rPr>
                                  <w:rFonts w:cs="Tinos"/>
                                  <w:b/>
                                  <w:bCs/>
                                  <w:color w:val="46D865" w:themeColor="accent5"/>
                                  <w:sz w:val="20"/>
                                  <w:szCs w:val="20"/>
                                  <w:u w:val="thick"/>
                                </w:rPr>
                                <w:t>Data Protection Basics for Remote Workers</w:t>
                              </w:r>
                            </w:hyperlink>
                          </w:p>
                          <w:p w14:paraId="25F3A3A1" w14:textId="77777777" w:rsidR="00525F76" w:rsidRPr="00866A35" w:rsidRDefault="00CE4380" w:rsidP="00525F76">
                            <w:pPr>
                              <w:pStyle w:val="ListParagraph"/>
                              <w:numPr>
                                <w:ilvl w:val="0"/>
                                <w:numId w:val="48"/>
                              </w:numPr>
                              <w:spacing w:line="360" w:lineRule="auto"/>
                              <w:ind w:left="360"/>
                              <w:rPr>
                                <w:rFonts w:cs="Tinos"/>
                                <w:b/>
                                <w:bCs/>
                                <w:color w:val="46D865" w:themeColor="accent5"/>
                                <w:sz w:val="20"/>
                                <w:szCs w:val="20"/>
                              </w:rPr>
                            </w:pPr>
                            <w:hyperlink r:id="rId23" w:history="1">
                              <w:r w:rsidR="00525F76" w:rsidRPr="00866A35">
                                <w:rPr>
                                  <w:rFonts w:cs="Tinos"/>
                                  <w:b/>
                                  <w:bCs/>
                                  <w:color w:val="46D865" w:themeColor="accent5"/>
                                  <w:sz w:val="20"/>
                                  <w:szCs w:val="20"/>
                                  <w:u w:val="thick"/>
                                </w:rPr>
                                <w:t>Ransomware Playbook</w:t>
                              </w:r>
                            </w:hyperlink>
                          </w:p>
                          <w:p w14:paraId="0ED91FA6" w14:textId="77777777" w:rsidR="00525F76" w:rsidRPr="00866A35" w:rsidRDefault="00CE4380" w:rsidP="00525F76">
                            <w:pPr>
                              <w:pStyle w:val="ListParagraph"/>
                              <w:numPr>
                                <w:ilvl w:val="0"/>
                                <w:numId w:val="48"/>
                              </w:numPr>
                              <w:spacing w:line="360" w:lineRule="auto"/>
                              <w:ind w:left="360"/>
                              <w:rPr>
                                <w:rFonts w:cs="Tinos"/>
                                <w:b/>
                                <w:bCs/>
                                <w:color w:val="46D865" w:themeColor="accent5"/>
                                <w:sz w:val="20"/>
                                <w:szCs w:val="20"/>
                              </w:rPr>
                            </w:pPr>
                            <w:hyperlink r:id="rId24" w:history="1">
                              <w:r w:rsidR="00525F76" w:rsidRPr="00866A35">
                                <w:rPr>
                                  <w:rFonts w:cs="Tinos"/>
                                  <w:b/>
                                  <w:bCs/>
                                  <w:color w:val="46D865" w:themeColor="accent5"/>
                                  <w:sz w:val="20"/>
                                  <w:szCs w:val="20"/>
                                  <w:u w:val="thick"/>
                                </w:rPr>
                                <w:t>Securing a Remote Workforce</w:t>
                              </w:r>
                            </w:hyperlink>
                          </w:p>
                          <w:p w14:paraId="3A9FD3B6" w14:textId="77777777" w:rsidR="00525F76" w:rsidRPr="00866A35" w:rsidRDefault="00CE4380" w:rsidP="00525F76">
                            <w:pPr>
                              <w:pStyle w:val="ListParagraph"/>
                              <w:numPr>
                                <w:ilvl w:val="0"/>
                                <w:numId w:val="48"/>
                              </w:numPr>
                              <w:spacing w:line="360" w:lineRule="auto"/>
                              <w:ind w:left="360"/>
                              <w:rPr>
                                <w:rFonts w:cs="Tinos"/>
                                <w:b/>
                                <w:bCs/>
                                <w:color w:val="46D865" w:themeColor="accent5"/>
                                <w:sz w:val="20"/>
                                <w:szCs w:val="20"/>
                              </w:rPr>
                            </w:pPr>
                            <w:hyperlink r:id="rId25" w:history="1">
                              <w:r w:rsidR="00525F76" w:rsidRPr="00866A35">
                                <w:rPr>
                                  <w:rFonts w:cs="Tinos"/>
                                  <w:b/>
                                  <w:bCs/>
                                  <w:color w:val="46D865" w:themeColor="accent5"/>
                                  <w:sz w:val="20"/>
                                  <w:szCs w:val="20"/>
                                  <w:u w:val="thick"/>
                                </w:rPr>
                                <w:t>Making Your Remote Workforce Cyber Ready</w:t>
                              </w:r>
                            </w:hyperlink>
                          </w:p>
                          <w:p w14:paraId="2089ADA2" w14:textId="77777777" w:rsidR="00525F76" w:rsidRPr="00866A35" w:rsidRDefault="00CE4380" w:rsidP="00525F76">
                            <w:pPr>
                              <w:pStyle w:val="ListParagraph"/>
                              <w:numPr>
                                <w:ilvl w:val="0"/>
                                <w:numId w:val="48"/>
                              </w:numPr>
                              <w:spacing w:line="360" w:lineRule="auto"/>
                              <w:ind w:left="360"/>
                              <w:rPr>
                                <w:rFonts w:cs="Tinos"/>
                                <w:b/>
                                <w:bCs/>
                                <w:color w:val="46D865" w:themeColor="accent5"/>
                                <w:sz w:val="20"/>
                                <w:szCs w:val="20"/>
                              </w:rPr>
                            </w:pPr>
                            <w:hyperlink r:id="rId26" w:history="1">
                              <w:r w:rsidR="00525F76" w:rsidRPr="00866A35">
                                <w:rPr>
                                  <w:rFonts w:cs="Tinos"/>
                                  <w:b/>
                                  <w:bCs/>
                                  <w:color w:val="46D865" w:themeColor="accent5"/>
                                  <w:sz w:val="20"/>
                                  <w:szCs w:val="20"/>
                                  <w:u w:val="thick"/>
                                </w:rPr>
                                <w:t>Top Three Dos &amp; Don’ts for Remote Workers</w:t>
                              </w:r>
                            </w:hyperlink>
                          </w:p>
                          <w:p w14:paraId="560C4536" w14:textId="77777777" w:rsidR="00D7739C" w:rsidRDefault="00D7739C" w:rsidP="00866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DBD72" id="Text Box 66" o:spid="_x0000_s1035" type="#_x0000_t202" style="position:absolute;left:0;text-align:left;margin-left:-1.85pt;margin-top:11.75pt;width:208.6pt;height:283.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" filled="f" stroked="f" strokeweight=".5pt">
                <v:textbox>
                  <w:txbxContent>
                    <w:p w14:paraId="3CFA90F8" w14:textId="497D0F9E" w:rsidR="00D7739C" w:rsidRPr="00866A35" w:rsidRDefault="00D7739C" w:rsidP="00525F76">
                      <w:pPr>
                        <w:pStyle w:val="NoSpacing"/>
                        <w:ind w:left="0"/>
                        <w:rPr>
                          <w:rFonts w:ascii="Helvetica" w:hAnsi="Helvetica" w:cstheme="minorBidi"/>
                          <w:b/>
                          <w:bCs/>
                          <w:color w:val="46D865" w:themeColor="accent5"/>
                          <w:szCs w:val="24"/>
                        </w:rPr>
                      </w:pPr>
                      <w:r w:rsidRPr="007D1E59">
                        <w:rPr>
                          <w:b/>
                          <w:bCs/>
                          <w:color w:val="494A4C" w:themeColor="accent2"/>
                          <w:sz w:val="28"/>
                          <w:szCs w:val="28"/>
                        </w:rPr>
                        <w:t>Cyber Readiness Institute Guides</w:t>
                      </w:r>
                      <w:r>
                        <w:rPr>
                          <w:rFonts w:ascii="Helvetica" w:hAnsi="Helvetica" w:cstheme="minorBidi"/>
                          <w:b/>
                          <w:bCs/>
                          <w:color w:val="46D865" w:themeColor="accent5"/>
                          <w:szCs w:val="24"/>
                        </w:rPr>
                        <w:br/>
                      </w:r>
                      <w:r w:rsidRPr="00866A35">
                        <w:rPr>
                          <w:rFonts w:ascii="Helvetica" w:hAnsi="Helvetica" w:cstheme="minorBidi"/>
                          <w:b/>
                          <w:bCs/>
                          <w:color w:val="46D865" w:themeColor="accent5"/>
                          <w:szCs w:val="24"/>
                        </w:rPr>
                        <w:tab/>
                      </w:r>
                    </w:p>
                    <w:p w14:paraId="777D8E38" w14:textId="5898F99D" w:rsidR="00525F76" w:rsidRPr="00866A35" w:rsidRDefault="00525F76" w:rsidP="00525F76">
                      <w:pPr>
                        <w:pStyle w:val="ListParagraph"/>
                        <w:numPr>
                          <w:ilvl w:val="0"/>
                          <w:numId w:val="48"/>
                        </w:numPr>
                        <w:spacing w:line="360" w:lineRule="auto"/>
                        <w:ind w:left="360"/>
                        <w:rPr>
                          <w:rFonts w:cs="Tinos"/>
                          <w:b/>
                          <w:bCs/>
                          <w:color w:val="46D865" w:themeColor="accent5"/>
                          <w:sz w:val="20"/>
                          <w:szCs w:val="20"/>
                        </w:rPr>
                      </w:pPr>
                      <w:hyperlink r:id="rId27" w:history="1">
                        <w:r w:rsidRPr="00866A35">
                          <w:rPr>
                            <w:rFonts w:cs="Tinos"/>
                            <w:b/>
                            <w:bCs/>
                            <w:color w:val="46D865" w:themeColor="accent5"/>
                            <w:sz w:val="20"/>
                            <w:szCs w:val="20"/>
                            <w:u w:val="thick"/>
                          </w:rPr>
                          <w:t>Creating a Cyber Ready Culture in Your Remote Workforce</w:t>
                        </w:r>
                      </w:hyperlink>
                    </w:p>
                    <w:p w14:paraId="26C5EAD0" w14:textId="77777777" w:rsidR="00525F76" w:rsidRPr="00866A35" w:rsidRDefault="00613F21" w:rsidP="00525F76">
                      <w:pPr>
                        <w:pStyle w:val="ListParagraph"/>
                        <w:numPr>
                          <w:ilvl w:val="0"/>
                          <w:numId w:val="48"/>
                        </w:numPr>
                        <w:spacing w:line="360" w:lineRule="auto"/>
                        <w:ind w:left="360"/>
                        <w:rPr>
                          <w:rFonts w:cs="Tinos"/>
                          <w:b/>
                          <w:bCs/>
                          <w:color w:val="46D865" w:themeColor="accent5"/>
                          <w:sz w:val="20"/>
                          <w:szCs w:val="20"/>
                        </w:rPr>
                      </w:pPr>
                      <w:hyperlink r:id="rId28" w:history="1">
                        <w:r w:rsidR="00525F76" w:rsidRPr="00866A35">
                          <w:rPr>
                            <w:rFonts w:cs="Tinos"/>
                            <w:b/>
                            <w:bCs/>
                            <w:color w:val="46D865" w:themeColor="accent5"/>
                            <w:sz w:val="20"/>
                            <w:szCs w:val="20"/>
                            <w:u w:val="thick"/>
                          </w:rPr>
                          <w:t>Cloud FAQ</w:t>
                        </w:r>
                      </w:hyperlink>
                      <w:r w:rsidR="00525F76" w:rsidRPr="00866A35">
                        <w:rPr>
                          <w:rFonts w:cs="Tinos"/>
                          <w:b/>
                          <w:bCs/>
                          <w:color w:val="46D865" w:themeColor="accent5"/>
                          <w:sz w:val="20"/>
                          <w:szCs w:val="20"/>
                          <w:u w:val="thick"/>
                        </w:rPr>
                        <w:t xml:space="preserve"> </w:t>
                      </w:r>
                    </w:p>
                    <w:p w14:paraId="11CDF9C5" w14:textId="77777777" w:rsidR="00525F76" w:rsidRPr="00866A35" w:rsidRDefault="00613F21" w:rsidP="00525F76">
                      <w:pPr>
                        <w:pStyle w:val="ListParagraph"/>
                        <w:numPr>
                          <w:ilvl w:val="0"/>
                          <w:numId w:val="48"/>
                        </w:numPr>
                        <w:spacing w:line="360" w:lineRule="auto"/>
                        <w:ind w:left="360"/>
                        <w:rPr>
                          <w:rFonts w:cs="Tinos"/>
                          <w:b/>
                          <w:bCs/>
                          <w:color w:val="46D865" w:themeColor="accent5"/>
                          <w:sz w:val="20"/>
                          <w:szCs w:val="20"/>
                        </w:rPr>
                      </w:pPr>
                      <w:hyperlink r:id="rId29" w:history="1">
                        <w:r w:rsidR="00525F76" w:rsidRPr="00866A35">
                          <w:rPr>
                            <w:rFonts w:cs="Tinos"/>
                            <w:b/>
                            <w:bCs/>
                            <w:color w:val="46D865" w:themeColor="accent5"/>
                            <w:sz w:val="20"/>
                            <w:szCs w:val="20"/>
                            <w:u w:val="thick"/>
                          </w:rPr>
                          <w:t>Data Protection Basics for Remote Workers</w:t>
                        </w:r>
                      </w:hyperlink>
                    </w:p>
                    <w:p w14:paraId="25F3A3A1" w14:textId="77777777" w:rsidR="00525F76" w:rsidRPr="00866A35" w:rsidRDefault="00613F21" w:rsidP="00525F76">
                      <w:pPr>
                        <w:pStyle w:val="ListParagraph"/>
                        <w:numPr>
                          <w:ilvl w:val="0"/>
                          <w:numId w:val="48"/>
                        </w:numPr>
                        <w:spacing w:line="360" w:lineRule="auto"/>
                        <w:ind w:left="360"/>
                        <w:rPr>
                          <w:rFonts w:cs="Tinos"/>
                          <w:b/>
                          <w:bCs/>
                          <w:color w:val="46D865" w:themeColor="accent5"/>
                          <w:sz w:val="20"/>
                          <w:szCs w:val="20"/>
                        </w:rPr>
                      </w:pPr>
                      <w:hyperlink r:id="rId30" w:history="1">
                        <w:r w:rsidR="00525F76" w:rsidRPr="00866A35">
                          <w:rPr>
                            <w:rFonts w:cs="Tinos"/>
                            <w:b/>
                            <w:bCs/>
                            <w:color w:val="46D865" w:themeColor="accent5"/>
                            <w:sz w:val="20"/>
                            <w:szCs w:val="20"/>
                            <w:u w:val="thick"/>
                          </w:rPr>
                          <w:t>Ransomware Playbook</w:t>
                        </w:r>
                      </w:hyperlink>
                    </w:p>
                    <w:p w14:paraId="0ED91FA6" w14:textId="77777777" w:rsidR="00525F76" w:rsidRPr="00866A35" w:rsidRDefault="00613F21" w:rsidP="00525F76">
                      <w:pPr>
                        <w:pStyle w:val="ListParagraph"/>
                        <w:numPr>
                          <w:ilvl w:val="0"/>
                          <w:numId w:val="48"/>
                        </w:numPr>
                        <w:spacing w:line="360" w:lineRule="auto"/>
                        <w:ind w:left="360"/>
                        <w:rPr>
                          <w:rFonts w:cs="Tinos"/>
                          <w:b/>
                          <w:bCs/>
                          <w:color w:val="46D865" w:themeColor="accent5"/>
                          <w:sz w:val="20"/>
                          <w:szCs w:val="20"/>
                        </w:rPr>
                      </w:pPr>
                      <w:hyperlink r:id="rId31" w:history="1">
                        <w:r w:rsidR="00525F76" w:rsidRPr="00866A35">
                          <w:rPr>
                            <w:rFonts w:cs="Tinos"/>
                            <w:b/>
                            <w:bCs/>
                            <w:color w:val="46D865" w:themeColor="accent5"/>
                            <w:sz w:val="20"/>
                            <w:szCs w:val="20"/>
                            <w:u w:val="thick"/>
                          </w:rPr>
                          <w:t>Securing a Remote Workforce</w:t>
                        </w:r>
                      </w:hyperlink>
                    </w:p>
                    <w:p w14:paraId="3A9FD3B6" w14:textId="77777777" w:rsidR="00525F76" w:rsidRPr="00866A35" w:rsidRDefault="00613F21" w:rsidP="00525F76">
                      <w:pPr>
                        <w:pStyle w:val="ListParagraph"/>
                        <w:numPr>
                          <w:ilvl w:val="0"/>
                          <w:numId w:val="48"/>
                        </w:numPr>
                        <w:spacing w:line="360" w:lineRule="auto"/>
                        <w:ind w:left="360"/>
                        <w:rPr>
                          <w:rFonts w:cs="Tinos"/>
                          <w:b/>
                          <w:bCs/>
                          <w:color w:val="46D865" w:themeColor="accent5"/>
                          <w:sz w:val="20"/>
                          <w:szCs w:val="20"/>
                        </w:rPr>
                      </w:pPr>
                      <w:hyperlink r:id="rId32" w:history="1">
                        <w:r w:rsidR="00525F76" w:rsidRPr="00866A35">
                          <w:rPr>
                            <w:rFonts w:cs="Tinos"/>
                            <w:b/>
                            <w:bCs/>
                            <w:color w:val="46D865" w:themeColor="accent5"/>
                            <w:sz w:val="20"/>
                            <w:szCs w:val="20"/>
                            <w:u w:val="thick"/>
                          </w:rPr>
                          <w:t>Making Your Remote Workforce Cyber Ready</w:t>
                        </w:r>
                      </w:hyperlink>
                    </w:p>
                    <w:p w14:paraId="2089ADA2" w14:textId="77777777" w:rsidR="00525F76" w:rsidRPr="00866A35" w:rsidRDefault="00613F21" w:rsidP="00525F76">
                      <w:pPr>
                        <w:pStyle w:val="ListParagraph"/>
                        <w:numPr>
                          <w:ilvl w:val="0"/>
                          <w:numId w:val="48"/>
                        </w:numPr>
                        <w:spacing w:line="360" w:lineRule="auto"/>
                        <w:ind w:left="360"/>
                        <w:rPr>
                          <w:rFonts w:cs="Tinos"/>
                          <w:b/>
                          <w:bCs/>
                          <w:color w:val="46D865" w:themeColor="accent5"/>
                          <w:sz w:val="20"/>
                          <w:szCs w:val="20"/>
                        </w:rPr>
                      </w:pPr>
                      <w:hyperlink r:id="rId33" w:history="1">
                        <w:r w:rsidR="00525F76" w:rsidRPr="00866A35">
                          <w:rPr>
                            <w:rFonts w:cs="Tinos"/>
                            <w:b/>
                            <w:bCs/>
                            <w:color w:val="46D865" w:themeColor="accent5"/>
                            <w:sz w:val="20"/>
                            <w:szCs w:val="20"/>
                            <w:u w:val="thick"/>
                          </w:rPr>
                          <w:t>Top Three Dos &amp; Don’ts for Remote Workers</w:t>
                        </w:r>
                      </w:hyperlink>
                    </w:p>
                    <w:p w14:paraId="560C4536" w14:textId="77777777" w:rsidR="00D7739C" w:rsidRDefault="00D7739C" w:rsidP="00866A35"/>
                  </w:txbxContent>
                </v:textbox>
              </v:shape>
            </w:pict>
          </mc:Fallback>
        </mc:AlternateContent>
      </w:r>
      <w:r w:rsidRPr="0042003A">
        <w:rPr>
          <w:noProof/>
          <w:color w:val="494A4C" w:themeColor="accent2"/>
        </w:rPr>
        <mc:AlternateContent>
          <mc:Choice Requires="wps">
            <w:drawing>
              <wp:anchor distT="0" distB="0" distL="114300" distR="114300" simplePos="0" relativeHeight="251751424" behindDoc="0" locked="0" layoutInCell="1" allowOverlap="1" wp14:anchorId="2DA34B0E" wp14:editId="747A2121">
                <wp:simplePos x="0" y="0"/>
                <wp:positionH relativeFrom="column">
                  <wp:posOffset>2825115</wp:posOffset>
                </wp:positionH>
                <wp:positionV relativeFrom="paragraph">
                  <wp:posOffset>130046</wp:posOffset>
                </wp:positionV>
                <wp:extent cx="3020060" cy="360616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3020060" cy="3606165"/>
                        </a:xfrm>
                        <a:prstGeom prst="rect">
                          <a:avLst/>
                        </a:prstGeom>
                        <a:noFill/>
                        <a:ln w="6350">
                          <a:noFill/>
                        </a:ln>
                      </wps:spPr>
                      <wps:txbx>
                        <w:txbxContent>
                          <w:p w14:paraId="278B053E" w14:textId="3F8C2A45" w:rsidR="00D7739C" w:rsidRPr="00866A35" w:rsidRDefault="00D7739C" w:rsidP="00525F76">
                            <w:pPr>
                              <w:pStyle w:val="NoSpacing"/>
                              <w:ind w:left="0"/>
                              <w:rPr>
                                <w:b/>
                                <w:bCs/>
                                <w:color w:val="44546A" w:themeColor="text2"/>
                                <w:sz w:val="28"/>
                                <w:szCs w:val="28"/>
                              </w:rPr>
                            </w:pPr>
                            <w:r w:rsidRPr="007D1E59">
                              <w:rPr>
                                <w:b/>
                                <w:bCs/>
                                <w:color w:val="494A4C" w:themeColor="accent2"/>
                                <w:sz w:val="28"/>
                                <w:szCs w:val="28"/>
                              </w:rPr>
                              <w:t>Reference Links</w:t>
                            </w:r>
                            <w:r w:rsidRPr="00866A35">
                              <w:rPr>
                                <w:b/>
                                <w:bCs/>
                                <w:color w:val="44546A" w:themeColor="text2"/>
                                <w:sz w:val="28"/>
                                <w:szCs w:val="28"/>
                              </w:rPr>
                              <w:tab/>
                            </w:r>
                          </w:p>
                          <w:p w14:paraId="1B54DB4A" w14:textId="256506CC" w:rsidR="00D7739C" w:rsidRPr="00866A35" w:rsidRDefault="00CE4380" w:rsidP="00525F76">
                            <w:pPr>
                              <w:pStyle w:val="CheckBullet10pt-LessIndent"/>
                              <w:numPr>
                                <w:ilvl w:val="0"/>
                                <w:numId w:val="49"/>
                              </w:numPr>
                              <w:rPr>
                                <w:rFonts w:ascii="Helvetica" w:hAnsi="Helvetica"/>
                                <w:b/>
                                <w:bCs/>
                                <w:color w:val="42D85E"/>
                              </w:rPr>
                            </w:pPr>
                            <w:hyperlink r:id="rId34" w:history="1">
                              <w:r w:rsidR="00D7739C" w:rsidRPr="00866A35">
                                <w:rPr>
                                  <w:rStyle w:val="Hyperlink"/>
                                  <w:rFonts w:ascii="Helvetica" w:hAnsi="Helvetica"/>
                                </w:rPr>
                                <w:t>5 Reasons Why You Should Use Cloud Storage Every Day</w:t>
                              </w:r>
                            </w:hyperlink>
                          </w:p>
                          <w:p w14:paraId="216D6F77" w14:textId="77777777" w:rsidR="00D7739C" w:rsidRPr="00866A35" w:rsidRDefault="00CE4380" w:rsidP="00525F76">
                            <w:pPr>
                              <w:pStyle w:val="CheckBullet10pt-LessIndent"/>
                              <w:numPr>
                                <w:ilvl w:val="0"/>
                                <w:numId w:val="49"/>
                              </w:numPr>
                              <w:rPr>
                                <w:rFonts w:ascii="Helvetica" w:hAnsi="Helvetica"/>
                                <w:b/>
                                <w:bCs/>
                                <w:color w:val="42D85E"/>
                              </w:rPr>
                            </w:pPr>
                            <w:hyperlink r:id="rId35" w:history="1">
                              <w:r w:rsidR="00D7739C" w:rsidRPr="00866A35">
                                <w:rPr>
                                  <w:rStyle w:val="Hyperlink"/>
                                  <w:rFonts w:ascii="Helvetica" w:hAnsi="Helvetica"/>
                                </w:rPr>
                                <w:t>How Cloud Storage Works</w:t>
                              </w:r>
                            </w:hyperlink>
                          </w:p>
                          <w:p w14:paraId="7E59E9F0" w14:textId="77777777" w:rsidR="00D7739C" w:rsidRPr="00866A35" w:rsidRDefault="00CE4380" w:rsidP="00525F76">
                            <w:pPr>
                              <w:pStyle w:val="CheckBullet10pt-LessIndent"/>
                              <w:numPr>
                                <w:ilvl w:val="0"/>
                                <w:numId w:val="49"/>
                              </w:numPr>
                              <w:rPr>
                                <w:rFonts w:ascii="Helvetica" w:hAnsi="Helvetica"/>
                                <w:b/>
                                <w:bCs/>
                                <w:color w:val="42D85E"/>
                              </w:rPr>
                            </w:pPr>
                            <w:hyperlink r:id="rId36" w:history="1">
                              <w:r w:rsidR="00D7739C" w:rsidRPr="00866A35">
                                <w:rPr>
                                  <w:rStyle w:val="Hyperlink"/>
                                  <w:rFonts w:ascii="Helvetica" w:hAnsi="Helvetica"/>
                                </w:rPr>
                                <w:t>Trusted Information Protection on the Cloud</w:t>
                              </w:r>
                            </w:hyperlink>
                          </w:p>
                          <w:p w14:paraId="5A70A7DA" w14:textId="77777777" w:rsidR="00D7739C" w:rsidRPr="00866A35" w:rsidRDefault="00CE4380" w:rsidP="00525F76">
                            <w:pPr>
                              <w:pStyle w:val="CheckBullet10pt-LessIndent"/>
                              <w:numPr>
                                <w:ilvl w:val="0"/>
                                <w:numId w:val="49"/>
                              </w:numPr>
                              <w:rPr>
                                <w:rFonts w:ascii="Helvetica" w:hAnsi="Helvetica"/>
                                <w:b/>
                                <w:bCs/>
                                <w:color w:val="42D85E"/>
                              </w:rPr>
                            </w:pPr>
                            <w:hyperlink r:id="rId37" w:history="1">
                              <w:r w:rsidR="00D7739C" w:rsidRPr="00866A35">
                                <w:rPr>
                                  <w:rStyle w:val="Hyperlink"/>
                                  <w:rFonts w:ascii="Helvetica" w:hAnsi="Helvetica"/>
                                </w:rPr>
                                <w:t>Use a Passphrase</w:t>
                              </w:r>
                            </w:hyperlink>
                          </w:p>
                          <w:p w14:paraId="2EE44637" w14:textId="17CE36D9" w:rsidR="00D7739C" w:rsidRPr="00866A35" w:rsidRDefault="00CE4380" w:rsidP="00525F76">
                            <w:pPr>
                              <w:pStyle w:val="CheckBullet10pt-LessIndent"/>
                              <w:numPr>
                                <w:ilvl w:val="0"/>
                                <w:numId w:val="49"/>
                              </w:numPr>
                              <w:rPr>
                                <w:rFonts w:ascii="Helvetica" w:hAnsi="Helvetica"/>
                                <w:b/>
                                <w:bCs/>
                                <w:color w:val="42D85E"/>
                              </w:rPr>
                            </w:pPr>
                            <w:hyperlink r:id="rId38" w:history="1">
                              <w:r w:rsidR="00D7739C" w:rsidRPr="00866A35">
                                <w:rPr>
                                  <w:rStyle w:val="Hyperlink"/>
                                  <w:rFonts w:ascii="Helvetica" w:hAnsi="Helvetica"/>
                                </w:rPr>
                                <w:t xml:space="preserve">Cyber Resilience and Financial Organizations: A Capacity-building </w:t>
                              </w:r>
                              <w:r w:rsidR="00D7739C" w:rsidRPr="00866A35">
                                <w:rPr>
                                  <w:rStyle w:val="Hyperlink"/>
                                  <w:rFonts w:ascii="Helvetica" w:hAnsi="Helvetica"/>
                                </w:rPr>
                                <w:t>Tool Box</w:t>
                              </w:r>
                            </w:hyperlink>
                          </w:p>
                          <w:p w14:paraId="72E00E9F" w14:textId="77777777" w:rsidR="00525F76" w:rsidRPr="00525F76" w:rsidRDefault="00CE4380" w:rsidP="00525F76">
                            <w:pPr>
                              <w:pStyle w:val="CheckBullet10pt-LessIndent"/>
                              <w:numPr>
                                <w:ilvl w:val="0"/>
                                <w:numId w:val="49"/>
                              </w:numPr>
                              <w:rPr>
                                <w:rStyle w:val="Hyperlink"/>
                                <w:rFonts w:ascii="Helvetica" w:hAnsi="Helvetica"/>
                                <w:u w:val="none"/>
                              </w:rPr>
                            </w:pPr>
                            <w:hyperlink r:id="rId39" w:history="1">
                              <w:r w:rsidR="00D7739C" w:rsidRPr="00866A35">
                                <w:rPr>
                                  <w:rStyle w:val="Hyperlink"/>
                                  <w:rFonts w:ascii="Helvetica" w:hAnsi="Helvetica"/>
                                </w:rPr>
                                <w:t>3 Steps to Block Phishing Scams</w:t>
                              </w:r>
                            </w:hyperlink>
                          </w:p>
                          <w:p w14:paraId="47FDDB00" w14:textId="2F192653" w:rsidR="00D7739C" w:rsidRPr="00525F76" w:rsidRDefault="00CE4380" w:rsidP="00525F76">
                            <w:pPr>
                              <w:pStyle w:val="CheckBullet10pt-LessIndent"/>
                              <w:numPr>
                                <w:ilvl w:val="0"/>
                                <w:numId w:val="49"/>
                              </w:numPr>
                              <w:rPr>
                                <w:rFonts w:ascii="Arial" w:hAnsi="Arial" w:cs="Arial"/>
                                <w:b/>
                                <w:bCs/>
                                <w:color w:val="42D85E"/>
                              </w:rPr>
                            </w:pPr>
                            <w:hyperlink r:id="rId40" w:history="1">
                              <w:r w:rsidR="00D7739C" w:rsidRPr="00525F76">
                                <w:rPr>
                                  <w:rStyle w:val="Hyperlink"/>
                                  <w:rFonts w:ascii="Arial" w:hAnsi="Arial" w:cs="Arial"/>
                                </w:rPr>
                                <w:t>Cybersecurity: 10 Tips to Prepare for Big and Small Threats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4B0E" id="Text Box 67" o:spid="_x0000_s1036" type="#_x0000_t202" style="position:absolute;left:0;text-align:left;margin-left:222.45pt;margin-top:10.25pt;width:237.8pt;height:283.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" filled="f" stroked="f" strokeweight=".5pt">
                <v:textbox>
                  <w:txbxContent>
                    <w:p w14:paraId="278B053E" w14:textId="3F8C2A45" w:rsidR="00D7739C" w:rsidRPr="00866A35" w:rsidRDefault="00D7739C" w:rsidP="00525F76">
                      <w:pPr>
                        <w:pStyle w:val="NoSpacing"/>
                        <w:ind w:left="0"/>
                        <w:rPr>
                          <w:b/>
                          <w:bCs/>
                          <w:color w:val="44546A" w:themeColor="text2"/>
                          <w:sz w:val="28"/>
                          <w:szCs w:val="28"/>
                        </w:rPr>
                      </w:pPr>
                      <w:r w:rsidRPr="007D1E59">
                        <w:rPr>
                          <w:b/>
                          <w:bCs/>
                          <w:color w:val="494A4C" w:themeColor="accent2"/>
                          <w:sz w:val="28"/>
                          <w:szCs w:val="28"/>
                        </w:rPr>
                        <w:t>Reference Links</w:t>
                      </w:r>
                      <w:r w:rsidRPr="00866A35">
                        <w:rPr>
                          <w:b/>
                          <w:bCs/>
                          <w:color w:val="44546A" w:themeColor="text2"/>
                          <w:sz w:val="28"/>
                          <w:szCs w:val="28"/>
                        </w:rPr>
                        <w:tab/>
                      </w:r>
                    </w:p>
                    <w:p w14:paraId="1B54DB4A" w14:textId="256506CC" w:rsidR="00D7739C" w:rsidRPr="00866A35" w:rsidRDefault="00613F21" w:rsidP="00525F76">
                      <w:pPr>
                        <w:pStyle w:val="CheckBullet10pt-LessIndent"/>
                        <w:numPr>
                          <w:ilvl w:val="0"/>
                          <w:numId w:val="49"/>
                        </w:numPr>
                        <w:rPr>
                          <w:rFonts w:ascii="Helvetica" w:hAnsi="Helvetica"/>
                          <w:b/>
                          <w:bCs/>
                          <w:color w:val="42D85E"/>
                        </w:rPr>
                      </w:pPr>
                      <w:hyperlink r:id="rId41" w:history="1">
                        <w:r w:rsidR="00D7739C" w:rsidRPr="00866A35">
                          <w:rPr>
                            <w:rStyle w:val="Hyperlink"/>
                            <w:rFonts w:ascii="Helvetica" w:hAnsi="Helvetica"/>
                          </w:rPr>
                          <w:t>5 Reasons Why You Should Use Cloud Storage Every Day</w:t>
                        </w:r>
                      </w:hyperlink>
                    </w:p>
                    <w:p w14:paraId="216D6F77" w14:textId="77777777" w:rsidR="00D7739C" w:rsidRPr="00866A35" w:rsidRDefault="00613F21" w:rsidP="00525F76">
                      <w:pPr>
                        <w:pStyle w:val="CheckBullet10pt-LessIndent"/>
                        <w:numPr>
                          <w:ilvl w:val="0"/>
                          <w:numId w:val="49"/>
                        </w:numPr>
                        <w:rPr>
                          <w:rFonts w:ascii="Helvetica" w:hAnsi="Helvetica"/>
                          <w:b/>
                          <w:bCs/>
                          <w:color w:val="42D85E"/>
                        </w:rPr>
                      </w:pPr>
                      <w:hyperlink r:id="rId42" w:history="1">
                        <w:r w:rsidR="00D7739C" w:rsidRPr="00866A35">
                          <w:rPr>
                            <w:rStyle w:val="Hyperlink"/>
                            <w:rFonts w:ascii="Helvetica" w:hAnsi="Helvetica"/>
                          </w:rPr>
                          <w:t>How Cloud Storage Works</w:t>
                        </w:r>
                      </w:hyperlink>
                    </w:p>
                    <w:p w14:paraId="7E59E9F0" w14:textId="77777777" w:rsidR="00D7739C" w:rsidRPr="00866A35" w:rsidRDefault="00613F21" w:rsidP="00525F76">
                      <w:pPr>
                        <w:pStyle w:val="CheckBullet10pt-LessIndent"/>
                        <w:numPr>
                          <w:ilvl w:val="0"/>
                          <w:numId w:val="49"/>
                        </w:numPr>
                        <w:rPr>
                          <w:rFonts w:ascii="Helvetica" w:hAnsi="Helvetica"/>
                          <w:b/>
                          <w:bCs/>
                          <w:color w:val="42D85E"/>
                        </w:rPr>
                      </w:pPr>
                      <w:hyperlink r:id="rId43" w:history="1">
                        <w:r w:rsidR="00D7739C" w:rsidRPr="00866A35">
                          <w:rPr>
                            <w:rStyle w:val="Hyperlink"/>
                            <w:rFonts w:ascii="Helvetica" w:hAnsi="Helvetica"/>
                          </w:rPr>
                          <w:t>Trusted Information Protection on the Cloud</w:t>
                        </w:r>
                      </w:hyperlink>
                    </w:p>
                    <w:p w14:paraId="5A70A7DA" w14:textId="77777777" w:rsidR="00D7739C" w:rsidRPr="00866A35" w:rsidRDefault="00613F21" w:rsidP="00525F76">
                      <w:pPr>
                        <w:pStyle w:val="CheckBullet10pt-LessIndent"/>
                        <w:numPr>
                          <w:ilvl w:val="0"/>
                          <w:numId w:val="49"/>
                        </w:numPr>
                        <w:rPr>
                          <w:rFonts w:ascii="Helvetica" w:hAnsi="Helvetica"/>
                          <w:b/>
                          <w:bCs/>
                          <w:color w:val="42D85E"/>
                        </w:rPr>
                      </w:pPr>
                      <w:hyperlink r:id="rId44" w:history="1">
                        <w:r w:rsidR="00D7739C" w:rsidRPr="00866A35">
                          <w:rPr>
                            <w:rStyle w:val="Hyperlink"/>
                            <w:rFonts w:ascii="Helvetica" w:hAnsi="Helvetica"/>
                          </w:rPr>
                          <w:t>Use a Passphrase</w:t>
                        </w:r>
                      </w:hyperlink>
                    </w:p>
                    <w:p w14:paraId="2EE44637" w14:textId="17CE36D9" w:rsidR="00D7739C" w:rsidRPr="00866A35" w:rsidRDefault="00613F21" w:rsidP="00525F76">
                      <w:pPr>
                        <w:pStyle w:val="CheckBullet10pt-LessIndent"/>
                        <w:numPr>
                          <w:ilvl w:val="0"/>
                          <w:numId w:val="49"/>
                        </w:numPr>
                        <w:rPr>
                          <w:rFonts w:ascii="Helvetica" w:hAnsi="Helvetica"/>
                          <w:b/>
                          <w:bCs/>
                          <w:color w:val="42D85E"/>
                        </w:rPr>
                      </w:pPr>
                      <w:hyperlink r:id="rId45" w:history="1">
                        <w:r w:rsidR="00D7739C" w:rsidRPr="00866A35">
                          <w:rPr>
                            <w:rStyle w:val="Hyperlink"/>
                            <w:rFonts w:ascii="Helvetica" w:hAnsi="Helvetica"/>
                          </w:rPr>
                          <w:t xml:space="preserve">Cyber Resilience and Financial Organizations: A Capacity-building </w:t>
                        </w:r>
                        <w:proofErr w:type="gramStart"/>
                        <w:r w:rsidR="00D7739C" w:rsidRPr="00866A35">
                          <w:rPr>
                            <w:rStyle w:val="Hyperlink"/>
                            <w:rFonts w:ascii="Helvetica" w:hAnsi="Helvetica"/>
                          </w:rPr>
                          <w:t>Tool Box</w:t>
                        </w:r>
                        <w:proofErr w:type="gramEnd"/>
                      </w:hyperlink>
                    </w:p>
                    <w:p w14:paraId="72E00E9F" w14:textId="77777777" w:rsidR="00525F76" w:rsidRPr="00525F76" w:rsidRDefault="00613F21" w:rsidP="00525F76">
                      <w:pPr>
                        <w:pStyle w:val="CheckBullet10pt-LessIndent"/>
                        <w:numPr>
                          <w:ilvl w:val="0"/>
                          <w:numId w:val="49"/>
                        </w:numPr>
                        <w:rPr>
                          <w:rStyle w:val="Hyperlink"/>
                          <w:rFonts w:ascii="Helvetica" w:hAnsi="Helvetica"/>
                          <w:u w:val="none"/>
                        </w:rPr>
                      </w:pPr>
                      <w:hyperlink r:id="rId46" w:history="1">
                        <w:r w:rsidR="00D7739C" w:rsidRPr="00866A35">
                          <w:rPr>
                            <w:rStyle w:val="Hyperlink"/>
                            <w:rFonts w:ascii="Helvetica" w:hAnsi="Helvetica"/>
                          </w:rPr>
                          <w:t>3 Steps to Block Phishing Scams</w:t>
                        </w:r>
                      </w:hyperlink>
                    </w:p>
                    <w:p w14:paraId="47FDDB00" w14:textId="2F192653" w:rsidR="00D7739C" w:rsidRPr="00525F76" w:rsidRDefault="00613F21" w:rsidP="00525F76">
                      <w:pPr>
                        <w:pStyle w:val="CheckBullet10pt-LessIndent"/>
                        <w:numPr>
                          <w:ilvl w:val="0"/>
                          <w:numId w:val="49"/>
                        </w:numPr>
                        <w:rPr>
                          <w:rFonts w:ascii="Arial" w:hAnsi="Arial" w:cs="Arial"/>
                          <w:b/>
                          <w:bCs/>
                          <w:color w:val="42D85E"/>
                        </w:rPr>
                      </w:pPr>
                      <w:hyperlink r:id="rId47" w:history="1">
                        <w:r w:rsidR="00D7739C" w:rsidRPr="00525F76">
                          <w:rPr>
                            <w:rStyle w:val="Hyperlink"/>
                            <w:rFonts w:ascii="Arial" w:hAnsi="Arial" w:cs="Arial"/>
                          </w:rPr>
                          <w:t>Cybersecurity: 10 Tips to Prepare for Big and Small Threats</w:t>
                        </w:r>
                      </w:hyperlink>
                    </w:p>
                  </w:txbxContent>
                </v:textbox>
              </v:shape>
            </w:pict>
          </mc:Fallback>
        </mc:AlternateContent>
      </w:r>
    </w:p>
    <w:p w14:paraId="6527DBE1" w14:textId="463C61FA" w:rsidR="00866A35" w:rsidRPr="0042003A" w:rsidRDefault="00866A35" w:rsidP="00866A35">
      <w:pPr>
        <w:pStyle w:val="Heading1"/>
        <w:spacing w:line="240" w:lineRule="auto"/>
        <w:rPr>
          <w:color w:val="494A4C" w:themeColor="accent2"/>
        </w:rPr>
      </w:pPr>
    </w:p>
    <w:p w14:paraId="0A05D3AB" w14:textId="4155E15A" w:rsidR="00381AC7" w:rsidRPr="0042003A" w:rsidRDefault="00381AC7" w:rsidP="00381AC7">
      <w:pPr>
        <w:rPr>
          <w:color w:val="494A4C" w:themeColor="accent2"/>
        </w:rPr>
      </w:pPr>
    </w:p>
    <w:p w14:paraId="16B31051" w14:textId="6E85A600" w:rsidR="005B169A" w:rsidRPr="0042003A" w:rsidRDefault="005B169A" w:rsidP="005B169A">
      <w:pPr>
        <w:rPr>
          <w:color w:val="494A4C" w:themeColor="accent2"/>
        </w:rPr>
      </w:pPr>
    </w:p>
    <w:p w14:paraId="183E3F25" w14:textId="27092CB5" w:rsidR="005B169A" w:rsidRPr="0042003A" w:rsidRDefault="005B169A" w:rsidP="005B169A">
      <w:pPr>
        <w:rPr>
          <w:color w:val="494A4C" w:themeColor="accent2"/>
        </w:rPr>
      </w:pPr>
    </w:p>
    <w:p w14:paraId="2604F36C" w14:textId="5301A984" w:rsidR="005B169A" w:rsidRPr="0042003A" w:rsidRDefault="005B169A" w:rsidP="005B169A">
      <w:pPr>
        <w:rPr>
          <w:color w:val="494A4C" w:themeColor="accent2"/>
        </w:rPr>
      </w:pPr>
    </w:p>
    <w:p w14:paraId="0F789A64" w14:textId="43AD3A5F" w:rsidR="005B169A" w:rsidRPr="0042003A" w:rsidRDefault="005B169A" w:rsidP="005B169A">
      <w:pPr>
        <w:rPr>
          <w:color w:val="494A4C" w:themeColor="accent2"/>
        </w:rPr>
      </w:pPr>
    </w:p>
    <w:p w14:paraId="27F89218" w14:textId="01BD8E85" w:rsidR="005B169A" w:rsidRPr="0042003A" w:rsidRDefault="005B169A" w:rsidP="005B169A">
      <w:pPr>
        <w:rPr>
          <w:color w:val="494A4C" w:themeColor="accent2"/>
        </w:rPr>
      </w:pPr>
    </w:p>
    <w:p w14:paraId="3078BF9D" w14:textId="03ECE995" w:rsidR="005B169A" w:rsidRPr="0042003A" w:rsidRDefault="005B169A" w:rsidP="005B169A">
      <w:pPr>
        <w:rPr>
          <w:color w:val="494A4C" w:themeColor="accent2"/>
        </w:rPr>
      </w:pPr>
    </w:p>
    <w:p w14:paraId="0DB370E2" w14:textId="37FE561C" w:rsidR="005B169A" w:rsidRPr="0042003A" w:rsidRDefault="005B169A" w:rsidP="005B169A">
      <w:pPr>
        <w:rPr>
          <w:color w:val="494A4C" w:themeColor="accent2"/>
        </w:rPr>
      </w:pPr>
    </w:p>
    <w:p w14:paraId="333A3901" w14:textId="6D8EAE99" w:rsidR="005B169A" w:rsidRPr="0042003A" w:rsidRDefault="005B169A" w:rsidP="005B169A">
      <w:pPr>
        <w:rPr>
          <w:color w:val="494A4C" w:themeColor="accent2"/>
        </w:rPr>
      </w:pPr>
    </w:p>
    <w:p w14:paraId="1609FB0D" w14:textId="074849DE" w:rsidR="005B169A" w:rsidRPr="0042003A" w:rsidRDefault="005B169A" w:rsidP="005B169A">
      <w:pPr>
        <w:rPr>
          <w:color w:val="494A4C" w:themeColor="accent2"/>
        </w:rPr>
      </w:pPr>
    </w:p>
    <w:p w14:paraId="0FF2F763" w14:textId="528498C0" w:rsidR="005B169A" w:rsidRPr="0042003A" w:rsidRDefault="005B169A" w:rsidP="005B169A">
      <w:pPr>
        <w:rPr>
          <w:color w:val="494A4C" w:themeColor="accent2"/>
        </w:rPr>
      </w:pPr>
    </w:p>
    <w:p w14:paraId="3CCF4F7A" w14:textId="5695CFBE" w:rsidR="005B169A" w:rsidRPr="0042003A" w:rsidRDefault="005B169A" w:rsidP="005B169A">
      <w:pPr>
        <w:rPr>
          <w:color w:val="494A4C" w:themeColor="accent2"/>
        </w:rPr>
      </w:pPr>
    </w:p>
    <w:p w14:paraId="51D6D3F2" w14:textId="15E8F39D" w:rsidR="005B169A" w:rsidRPr="0042003A" w:rsidRDefault="005B169A" w:rsidP="005B169A">
      <w:pPr>
        <w:rPr>
          <w:color w:val="494A4C" w:themeColor="accent2"/>
        </w:rPr>
      </w:pPr>
    </w:p>
    <w:p w14:paraId="0EAAF2D3" w14:textId="69603BD6" w:rsidR="005B169A" w:rsidRPr="0042003A" w:rsidRDefault="005B169A" w:rsidP="005B169A">
      <w:pPr>
        <w:rPr>
          <w:color w:val="494A4C" w:themeColor="accent2"/>
        </w:rPr>
      </w:pPr>
    </w:p>
    <w:p w14:paraId="545959BF" w14:textId="37258780" w:rsidR="005B169A" w:rsidRPr="0042003A" w:rsidRDefault="006B6FB8" w:rsidP="005B169A">
      <w:pPr>
        <w:rPr>
          <w:color w:val="494A4C" w:themeColor="accent2"/>
        </w:rPr>
      </w:pPr>
      <w:r w:rsidRPr="0042003A">
        <w:rPr>
          <w:noProof/>
          <w:color w:val="494A4C" w:themeColor="accent2"/>
        </w:rPr>
        <mc:AlternateContent>
          <mc:Choice Requires="wpg">
            <w:drawing>
              <wp:anchor distT="0" distB="0" distL="114300" distR="114300" simplePos="0" relativeHeight="251753472" behindDoc="0" locked="0" layoutInCell="1" allowOverlap="1" wp14:anchorId="51199B50" wp14:editId="4F5F322F">
                <wp:simplePos x="0" y="0"/>
                <wp:positionH relativeFrom="column">
                  <wp:posOffset>-24130</wp:posOffset>
                </wp:positionH>
                <wp:positionV relativeFrom="page">
                  <wp:posOffset>7461250</wp:posOffset>
                </wp:positionV>
                <wp:extent cx="6193155" cy="1348740"/>
                <wp:effectExtent l="38100" t="38100" r="42545" b="35560"/>
                <wp:wrapNone/>
                <wp:docPr id="71" name="Group 71"/>
                <wp:cNvGraphicFramePr/>
                <a:graphic xmlns:a="http://schemas.openxmlformats.org/drawingml/2006/main">
                  <a:graphicData uri="http://schemas.microsoft.com/office/word/2010/wordprocessingGroup">
                    <wpg:wgp>
                      <wpg:cNvGrpSpPr/>
                      <wpg:grpSpPr>
                        <a:xfrm>
                          <a:off x="0" y="0"/>
                          <a:ext cx="6193155" cy="1348740"/>
                          <a:chOff x="0" y="-173683"/>
                          <a:chExt cx="5595620" cy="1287389"/>
                        </a:xfrm>
                      </wpg:grpSpPr>
                      <wps:wsp>
                        <wps:cNvPr id="73" name="Rounded Rectangle 73"/>
                        <wps:cNvSpPr/>
                        <wps:spPr>
                          <a:xfrm>
                            <a:off x="0" y="-173683"/>
                            <a:ext cx="5595620" cy="1284109"/>
                          </a:xfrm>
                          <a:prstGeom prst="roundRect">
                            <a:avLst>
                              <a:gd name="adj" fmla="val 0"/>
                            </a:avLst>
                          </a:prstGeom>
                          <a:solidFill>
                            <a:schemeClr val="tx1">
                              <a:lumMod val="75000"/>
                              <a:lumOff val="25000"/>
                            </a:schemeClr>
                          </a:solidFill>
                          <a:ln w="79375">
                            <a:gradFill flip="none" rotWithShape="1">
                              <a:gsLst>
                                <a:gs pos="0">
                                  <a:srgbClr val="44ED63"/>
                                </a:gs>
                                <a:gs pos="19000">
                                  <a:srgbClr val="44ED63"/>
                                </a:gs>
                                <a:gs pos="83000">
                                  <a:srgbClr val="4F4E4F"/>
                                </a:gs>
                                <a:gs pos="100000">
                                  <a:schemeClr val="tx1">
                                    <a:lumMod val="75000"/>
                                    <a:lumOff val="25000"/>
                                  </a:schemeClr>
                                </a:gs>
                              </a:gsLst>
                              <a:lin ang="810000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26270DDD" w14:textId="77777777" w:rsidR="00D7739C" w:rsidRDefault="00D7739C" w:rsidP="005B16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290477" y="-53766"/>
                            <a:ext cx="5175603" cy="1167472"/>
                          </a:xfrm>
                          <a:prstGeom prst="rect">
                            <a:avLst/>
                          </a:prstGeom>
                          <a:noFill/>
                          <a:ln w="6350">
                            <a:noFill/>
                          </a:ln>
                        </wps:spPr>
                        <wps:txbx>
                          <w:txbxContent>
                            <w:p w14:paraId="58F1AABE" w14:textId="4DCD0B16" w:rsidR="00D7739C" w:rsidRPr="00EB1948" w:rsidRDefault="00D7739C" w:rsidP="005B169A">
                              <w:pPr>
                                <w:pStyle w:val="Heading4"/>
                                <w:ind w:left="0"/>
                                <w:rPr>
                                  <w:color w:val="FFFFFF" w:themeColor="background1"/>
                                </w:rPr>
                              </w:pPr>
                              <w:r w:rsidRPr="00EB1948">
                                <w:rPr>
                                  <w:color w:val="FFFFFF" w:themeColor="background1"/>
                                </w:rPr>
                                <w:t>About</w:t>
                              </w:r>
                              <w:r w:rsidRPr="00EB1948">
                                <w:rPr>
                                  <w:rStyle w:val="Bold"/>
                                  <w:b/>
                                  <w:bCs w:val="0"/>
                                  <w:color w:val="FFFFFF" w:themeColor="background1"/>
                                </w:rPr>
                                <w:t xml:space="preserve"> </w:t>
                              </w:r>
                              <w:r>
                                <w:rPr>
                                  <w:rStyle w:val="Bold"/>
                                  <w:b/>
                                  <w:bCs w:val="0"/>
                                  <w:color w:val="FFFFFF" w:themeColor="background1"/>
                                </w:rPr>
                                <w:t>CRI</w:t>
                              </w:r>
                            </w:p>
                            <w:p w14:paraId="4A303289" w14:textId="77777777" w:rsidR="00D7739C" w:rsidRPr="00EB1948" w:rsidRDefault="00D7739C" w:rsidP="005B169A">
                              <w:pPr>
                                <w:pStyle w:val="Body"/>
                                <w:rPr>
                                  <w:rStyle w:val="Bold"/>
                                  <w:rFonts w:ascii="Helvetica" w:hAnsi="Helvetica"/>
                                  <w:b w:val="0"/>
                                  <w:bCs w:val="0"/>
                                  <w:color w:val="FFFFFF" w:themeColor="background1"/>
                                </w:rPr>
                              </w:pPr>
                              <w:r w:rsidRPr="00EB1948">
                                <w:rPr>
                                  <w:rStyle w:val="Bold"/>
                                  <w:rFonts w:ascii="Helvetica" w:hAnsi="Helvetica"/>
                                  <w:b w:val="0"/>
                                  <w:bCs w:val="0"/>
                                  <w:color w:val="FFFFFF" w:themeColor="background1"/>
                                </w:rPr>
                                <w:t>The Cyber Readiness Institute (CRI) is an initiative that convenes business leaders from across sectors and geographic regions to share resources and knowledge that inform the development of free cybersecurity tools for small and medium-sized businesses. Advancing the cyber readiness of small and medium-sized businesses improves the security of global value chains.</w:t>
                              </w:r>
                              <w:r w:rsidRPr="00EB1948">
                                <w:rPr>
                                  <w:rStyle w:val="Bold"/>
                                  <w:rFonts w:ascii="Helvetica" w:hAnsi="Helvetica"/>
                                  <w:b w:val="0"/>
                                  <w:bCs w:val="0"/>
                                  <w:color w:val="FFFFFF" w:themeColor="background1"/>
                                </w:rPr>
                                <w:br/>
                              </w:r>
                              <w:r w:rsidRPr="003F70C3">
                                <w:rPr>
                                  <w:rStyle w:val="Bold"/>
                                  <w:rFonts w:ascii="Helvetica" w:hAnsi="Helvetica"/>
                                  <w:color w:val="FFFFFF" w:themeColor="background1"/>
                                </w:rPr>
                                <w:t xml:space="preserve">Learn more at: </w:t>
                              </w:r>
                              <w:hyperlink r:id="rId48" w:history="1">
                                <w:r w:rsidRPr="003F70C3">
                                  <w:rPr>
                                    <w:rStyle w:val="Hyperlink"/>
                                    <w:rFonts w:ascii="Helvetica" w:hAnsi="Helvetica"/>
                                  </w:rPr>
                                  <w:t>CyberReadinessInstitute.org</w:t>
                                </w:r>
                              </w:hyperlink>
                            </w:p>
                            <w:p w14:paraId="4BC40FCB" w14:textId="7EECAE8F" w:rsidR="00D7739C" w:rsidRPr="005B169A" w:rsidRDefault="00D7739C" w:rsidP="005B169A">
                              <w:pPr>
                                <w:spacing w:line="360" w:lineRule="auto"/>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99B50" id="Group 71" o:spid="_x0000_s1037" style="position:absolute;margin-left:-1.9pt;margin-top:587.5pt;width:487.65pt;height:106.2pt;z-index:251753472;mso-position-vertical-relative:page;mso-width-relative:margin;mso-height-relative:margin" coordorigin=",-1736" coordsize="55956,12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">
                <v:roundrect id="Rounded Rectangle 73" o:spid="_x0000_s1038" style="position:absolute;top:-1736;width:55956;height:12840;visibility:visible;mso-wrap-style:square;v-text-anchor:middle" arcsize="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" fillcolor="#404040 [2429]" strokeweight="6.25pt">
                  <v:stroke joinstyle="miter"/>
                  <v:textbox>
                    <w:txbxContent>
                      <w:p w14:paraId="26270DDD" w14:textId="77777777" w:rsidR="00D7739C" w:rsidRDefault="00D7739C" w:rsidP="005B169A"/>
                    </w:txbxContent>
                  </v:textbox>
                </v:roundrect>
                <v:shape id="Text Box 74" o:spid="_x0000_s1039" type="#_x0000_t202" style="position:absolute;left:2904;top:-537;width:51756;height:116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ja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LC1GNrKAAAA&#13;&#10;4AAAAA8AAAAAAAAAAAAAAAAABwIAAGRycy9kb3ducmV2LnhtbFBLBQYAAAAAAwADALcAAAD+AgAA&#13;&#10;AAA=&#13;&#10;" filled="f" stroked="f" strokeweight=".5pt">
                  <v:textbox>
                    <w:txbxContent>
                      <w:p w14:paraId="58F1AABE" w14:textId="4DCD0B16" w:rsidR="00D7739C" w:rsidRPr="00EB1948" w:rsidRDefault="00D7739C" w:rsidP="005B169A">
                        <w:pPr>
                          <w:pStyle w:val="Heading4"/>
                          <w:ind w:left="0"/>
                          <w:rPr>
                            <w:color w:val="FFFFFF" w:themeColor="background1"/>
                          </w:rPr>
                        </w:pPr>
                        <w:r w:rsidRPr="00EB1948">
                          <w:rPr>
                            <w:color w:val="FFFFFF" w:themeColor="background1"/>
                          </w:rPr>
                          <w:t>About</w:t>
                        </w:r>
                        <w:r w:rsidRPr="00EB1948">
                          <w:rPr>
                            <w:rStyle w:val="Bold"/>
                            <w:b/>
                            <w:bCs w:val="0"/>
                            <w:color w:val="FFFFFF" w:themeColor="background1"/>
                          </w:rPr>
                          <w:t xml:space="preserve"> </w:t>
                        </w:r>
                        <w:r>
                          <w:rPr>
                            <w:rStyle w:val="Bold"/>
                            <w:b/>
                            <w:bCs w:val="0"/>
                            <w:color w:val="FFFFFF" w:themeColor="background1"/>
                          </w:rPr>
                          <w:t>CRI</w:t>
                        </w:r>
                      </w:p>
                      <w:p w14:paraId="4A303289" w14:textId="77777777" w:rsidR="00D7739C" w:rsidRPr="00EB1948" w:rsidRDefault="00D7739C" w:rsidP="005B169A">
                        <w:pPr>
                          <w:pStyle w:val="Body"/>
                          <w:rPr>
                            <w:rStyle w:val="Bold"/>
                            <w:rFonts w:ascii="Helvetica" w:hAnsi="Helvetica"/>
                            <w:b w:val="0"/>
                            <w:bCs w:val="0"/>
                            <w:color w:val="FFFFFF" w:themeColor="background1"/>
                          </w:rPr>
                        </w:pPr>
                        <w:r w:rsidRPr="00EB1948">
                          <w:rPr>
                            <w:rStyle w:val="Bold"/>
                            <w:rFonts w:ascii="Helvetica" w:hAnsi="Helvetica"/>
                            <w:b w:val="0"/>
                            <w:bCs w:val="0"/>
                            <w:color w:val="FFFFFF" w:themeColor="background1"/>
                          </w:rPr>
                          <w:t>The Cyber Readiness Institute (CRI) is an initiative that convenes business leaders from across sectors and geographic regions to share resources and knowledge that inform the development of free cybersecurity tools for small and medium-sized businesses. Advancing the cyber readiness of small and medium-sized businesses improves the security of global value chains.</w:t>
                        </w:r>
                        <w:r w:rsidRPr="00EB1948">
                          <w:rPr>
                            <w:rStyle w:val="Bold"/>
                            <w:rFonts w:ascii="Helvetica" w:hAnsi="Helvetica"/>
                            <w:b w:val="0"/>
                            <w:bCs w:val="0"/>
                            <w:color w:val="FFFFFF" w:themeColor="background1"/>
                          </w:rPr>
                          <w:br/>
                        </w:r>
                        <w:r w:rsidRPr="003F70C3">
                          <w:rPr>
                            <w:rStyle w:val="Bold"/>
                            <w:rFonts w:ascii="Helvetica" w:hAnsi="Helvetica"/>
                            <w:color w:val="FFFFFF" w:themeColor="background1"/>
                          </w:rPr>
                          <w:t xml:space="preserve">Learn more at: </w:t>
                        </w:r>
                        <w:hyperlink r:id="rId49" w:history="1">
                          <w:r w:rsidRPr="003F70C3">
                            <w:rPr>
                              <w:rStyle w:val="Hyperlink"/>
                              <w:rFonts w:ascii="Helvetica" w:hAnsi="Helvetica"/>
                            </w:rPr>
                            <w:t>CyberReadinessInstitute.org</w:t>
                          </w:r>
                        </w:hyperlink>
                      </w:p>
                      <w:p w14:paraId="4BC40FCB" w14:textId="7EECAE8F" w:rsidR="00D7739C" w:rsidRPr="005B169A" w:rsidRDefault="00D7739C" w:rsidP="005B169A">
                        <w:pPr>
                          <w:spacing w:line="360" w:lineRule="auto"/>
                          <w:rPr>
                            <w:color w:val="FFFFFF" w:themeColor="background1"/>
                          </w:rPr>
                        </w:pPr>
                      </w:p>
                    </w:txbxContent>
                  </v:textbox>
                </v:shape>
                <w10:wrap anchory="page"/>
              </v:group>
            </w:pict>
          </mc:Fallback>
        </mc:AlternateContent>
      </w:r>
    </w:p>
    <w:p w14:paraId="3B14C06E" w14:textId="006B804C" w:rsidR="005B169A" w:rsidRPr="0042003A" w:rsidRDefault="005B169A" w:rsidP="005B169A">
      <w:pPr>
        <w:rPr>
          <w:color w:val="494A4C" w:themeColor="accent2"/>
        </w:rPr>
      </w:pPr>
    </w:p>
    <w:sectPr w:rsidR="005B169A" w:rsidRPr="0042003A" w:rsidSect="00407AA3">
      <w:headerReference w:type="default" r:id="rId50"/>
      <w:footerReference w:type="even" r:id="rId51"/>
      <w:footerReference w:type="default" r:id="rId5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E748B" w14:textId="77777777" w:rsidR="00CE4380" w:rsidRDefault="00CE4380" w:rsidP="00FA1C1A">
      <w:r>
        <w:separator/>
      </w:r>
    </w:p>
    <w:p w14:paraId="6C79AD78" w14:textId="77777777" w:rsidR="00CE4380" w:rsidRDefault="00CE4380"/>
  </w:endnote>
  <w:endnote w:type="continuationSeparator" w:id="0">
    <w:p w14:paraId="1E9AAE58" w14:textId="77777777" w:rsidR="00CE4380" w:rsidRDefault="00CE4380" w:rsidP="00FA1C1A">
      <w:r>
        <w:continuationSeparator/>
      </w:r>
    </w:p>
    <w:p w14:paraId="2F1F2343" w14:textId="77777777" w:rsidR="00CE4380" w:rsidRDefault="00CE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pple LiGothic Medium">
    <w:altName w:val="APPLE LIGOTHIC MEDIUM"/>
    <w:panose1 w:val="00000000000000000000"/>
    <w:charset w:val="88"/>
    <w:family w:val="auto"/>
    <w:pitch w:val="variable"/>
    <w:sig w:usb0="800000E3" w:usb1="38C97878"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nos">
    <w:altName w:val="Tinos"/>
    <w:panose1 w:val="02020603050405020304"/>
    <w:charset w:val="00"/>
    <w:family w:val="roman"/>
    <w:pitch w:val="variable"/>
    <w:sig w:usb0="E0000AFF" w:usb1="500078FF" w:usb2="00000021" w:usb3="00000000" w:csb0="000001BF" w:csb1="00000000"/>
  </w:font>
  <w:font w:name="Roboto Condensed">
    <w:altName w:val="Roboto Condensed"/>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8423829"/>
      <w:docPartObj>
        <w:docPartGallery w:val="Page Numbers (Bottom of Page)"/>
        <w:docPartUnique/>
      </w:docPartObj>
    </w:sdtPr>
    <w:sdtEndPr>
      <w:rPr>
        <w:rStyle w:val="PageNumber"/>
      </w:rPr>
    </w:sdtEndPr>
    <w:sdtContent>
      <w:p w14:paraId="2146CD11" w14:textId="0DDC9A9E" w:rsidR="00D7739C" w:rsidRDefault="00D7739C" w:rsidP="00D773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FF2FB" w14:textId="77777777" w:rsidR="00D7739C" w:rsidRDefault="00D7739C" w:rsidP="00FA1C1A">
    <w:pPr>
      <w:pStyle w:val="Footer"/>
      <w:ind w:right="360"/>
    </w:pPr>
  </w:p>
  <w:p w14:paraId="36BAD193" w14:textId="77777777" w:rsidR="00D7739C" w:rsidRDefault="00D7739C"/>
  <w:p w14:paraId="024504A5" w14:textId="77777777" w:rsidR="00D7739C" w:rsidRDefault="00D7739C" w:rsidP="00FA1C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5048029"/>
      <w:docPartObj>
        <w:docPartGallery w:val="Page Numbers (Bottom of Page)"/>
        <w:docPartUnique/>
      </w:docPartObj>
    </w:sdtPr>
    <w:sdtEndPr>
      <w:rPr>
        <w:rStyle w:val="PageNumber"/>
        <w:rFonts w:ascii="Arial" w:hAnsi="Arial" w:cs="Arial"/>
        <w:sz w:val="16"/>
        <w:szCs w:val="16"/>
      </w:rPr>
    </w:sdtEndPr>
    <w:sdtContent>
      <w:p w14:paraId="337AF182" w14:textId="5811EA05" w:rsidR="00D7739C" w:rsidRPr="00FA1C1A" w:rsidRDefault="00D7739C" w:rsidP="00E17351">
        <w:pPr>
          <w:pStyle w:val="Footer"/>
          <w:framePr w:wrap="none" w:vAnchor="text" w:hAnchor="page" w:x="11210" w:y="173"/>
          <w:rPr>
            <w:rStyle w:val="PageNumber"/>
            <w:rFonts w:ascii="Arial" w:hAnsi="Arial" w:cs="Arial"/>
            <w:sz w:val="16"/>
            <w:szCs w:val="16"/>
          </w:rPr>
        </w:pPr>
        <w:r w:rsidRPr="00FA1C1A">
          <w:rPr>
            <w:rStyle w:val="PageNumber"/>
            <w:rFonts w:ascii="Arial" w:hAnsi="Arial" w:cs="Arial"/>
            <w:sz w:val="16"/>
            <w:szCs w:val="16"/>
          </w:rPr>
          <w:fldChar w:fldCharType="begin"/>
        </w:r>
        <w:r w:rsidRPr="00FA1C1A">
          <w:rPr>
            <w:rStyle w:val="PageNumber"/>
            <w:rFonts w:ascii="Arial" w:hAnsi="Arial" w:cs="Arial"/>
            <w:sz w:val="16"/>
            <w:szCs w:val="16"/>
          </w:rPr>
          <w:instrText xml:space="preserve"> PAGE </w:instrText>
        </w:r>
        <w:r w:rsidRPr="00FA1C1A">
          <w:rPr>
            <w:rStyle w:val="PageNumber"/>
            <w:rFonts w:ascii="Arial" w:hAnsi="Arial" w:cs="Arial"/>
            <w:sz w:val="16"/>
            <w:szCs w:val="16"/>
          </w:rPr>
          <w:fldChar w:fldCharType="separate"/>
        </w:r>
        <w:r w:rsidRPr="00FA1C1A">
          <w:rPr>
            <w:rStyle w:val="PageNumber"/>
            <w:rFonts w:ascii="Arial" w:hAnsi="Arial" w:cs="Arial"/>
            <w:noProof/>
            <w:sz w:val="16"/>
            <w:szCs w:val="16"/>
          </w:rPr>
          <w:t>1</w:t>
        </w:r>
        <w:r w:rsidRPr="00FA1C1A">
          <w:rPr>
            <w:rStyle w:val="PageNumber"/>
            <w:rFonts w:ascii="Arial" w:hAnsi="Arial" w:cs="Arial"/>
            <w:sz w:val="16"/>
            <w:szCs w:val="16"/>
          </w:rPr>
          <w:fldChar w:fldCharType="end"/>
        </w:r>
      </w:p>
    </w:sdtContent>
  </w:sdt>
  <w:p w14:paraId="4A499783" w14:textId="5E76E1C0" w:rsidR="00D7739C" w:rsidRPr="00FA1C1A" w:rsidRDefault="00D7739C" w:rsidP="00FA1C1A">
    <w:pPr>
      <w:pStyle w:val="Footer"/>
      <w:ind w:righ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1BF7DB6" wp14:editId="4C8B3E54">
              <wp:simplePos x="0" y="0"/>
              <wp:positionH relativeFrom="column">
                <wp:posOffset>-374650</wp:posOffset>
              </wp:positionH>
              <wp:positionV relativeFrom="paragraph">
                <wp:posOffset>43594</wp:posOffset>
              </wp:positionV>
              <wp:extent cx="1926772" cy="2286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26772" cy="228600"/>
                      </a:xfrm>
                      <a:prstGeom prst="rect">
                        <a:avLst/>
                      </a:prstGeom>
                      <a:solidFill>
                        <a:schemeClr val="accent1"/>
                      </a:solidFill>
                      <a:ln w="6350">
                        <a:noFill/>
                      </a:ln>
                    </wps:spPr>
                    <wps:txbx>
                      <w:txbxContent>
                        <w:p w14:paraId="4497415B" w14:textId="5DE79749" w:rsidR="00D7739C" w:rsidRPr="00FA1C1A" w:rsidRDefault="00D7739C">
                          <w:pPr>
                            <w:rPr>
                              <w:rFonts w:ascii="Arial" w:hAnsi="Arial" w:cs="Arial"/>
                              <w:b/>
                              <w:bCs/>
                              <w:sz w:val="16"/>
                              <w:szCs w:val="16"/>
                            </w:rPr>
                          </w:pPr>
                          <w:r w:rsidRPr="00FA1C1A">
                            <w:rPr>
                              <w:rFonts w:ascii="Arial" w:hAnsi="Arial" w:cs="Arial"/>
                              <w:b/>
                              <w:bCs/>
                              <w:sz w:val="16"/>
                              <w:szCs w:val="16"/>
                            </w:rPr>
                            <w:t>CYBERREADINESSINSTITUTE.ORG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F7DB6" id="_x0000_t202" coordsize="21600,21600" o:spt="202" path="m,l,21600r21600,l21600,xe">
              <v:stroke joinstyle="miter"/>
              <v:path gradientshapeok="t" o:connecttype="rect"/>
            </v:shapetype>
            <v:shape id="Text Box 1" o:spid="_x0000_s1040" type="#_x0000_t202" style="position:absolute;margin-left:-29.5pt;margin-top:3.45pt;width:15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" fillcolor="#e5e324 [3204]" stroked="f" strokeweight=".5pt">
              <v:textbox>
                <w:txbxContent>
                  <w:p w14:paraId="4497415B" w14:textId="5DE79749" w:rsidR="00D7739C" w:rsidRPr="00FA1C1A" w:rsidRDefault="00D7739C">
                    <w:pPr>
                      <w:rPr>
                        <w:rFonts w:ascii="Arial" w:hAnsi="Arial" w:cs="Arial"/>
                        <w:b/>
                        <w:bCs/>
                        <w:sz w:val="16"/>
                        <w:szCs w:val="16"/>
                      </w:rPr>
                    </w:pPr>
                    <w:r w:rsidRPr="00FA1C1A">
                      <w:rPr>
                        <w:rFonts w:ascii="Arial" w:hAnsi="Arial" w:cs="Arial"/>
                        <w:b/>
                        <w:bCs/>
                        <w:sz w:val="16"/>
                        <w:szCs w:val="16"/>
                      </w:rPr>
                      <w:t>CYBERREADINESSINSTITUTE.ORG</w:t>
                    </w:r>
                  </w:p>
                </w:txbxContent>
              </v:textbox>
            </v:shape>
          </w:pict>
        </mc:Fallback>
      </mc:AlternateContent>
    </w:r>
  </w:p>
  <w:p w14:paraId="4AC48194" w14:textId="77777777" w:rsidR="00D7739C" w:rsidRDefault="00D7739C"/>
  <w:p w14:paraId="7682144C" w14:textId="77777777" w:rsidR="00D7739C" w:rsidRDefault="00D7739C" w:rsidP="00FA1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BAEC" w14:textId="77777777" w:rsidR="00CE4380" w:rsidRDefault="00CE4380" w:rsidP="00FA1C1A">
      <w:r>
        <w:separator/>
      </w:r>
    </w:p>
    <w:p w14:paraId="3818CC6C" w14:textId="77777777" w:rsidR="00CE4380" w:rsidRDefault="00CE4380"/>
  </w:footnote>
  <w:footnote w:type="continuationSeparator" w:id="0">
    <w:p w14:paraId="503D1023" w14:textId="77777777" w:rsidR="00CE4380" w:rsidRDefault="00CE4380" w:rsidP="00FA1C1A">
      <w:r>
        <w:continuationSeparator/>
      </w:r>
    </w:p>
    <w:p w14:paraId="51A0EB2D" w14:textId="77777777" w:rsidR="00CE4380" w:rsidRDefault="00CE4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7656" w14:textId="58250BCA" w:rsidR="00D7739C" w:rsidRDefault="00D7739C">
    <w:pPr>
      <w:pStyle w:val="Header"/>
    </w:pPr>
    <w:r>
      <w:rPr>
        <w:noProof/>
      </w:rPr>
      <w:drawing>
        <wp:anchor distT="0" distB="0" distL="114300" distR="114300" simplePos="0" relativeHeight="251662336" behindDoc="1" locked="0" layoutInCell="1" allowOverlap="1" wp14:anchorId="20423C45" wp14:editId="1D319F2F">
          <wp:simplePos x="0" y="0"/>
          <wp:positionH relativeFrom="column">
            <wp:posOffset>-1003300</wp:posOffset>
          </wp:positionH>
          <wp:positionV relativeFrom="page">
            <wp:posOffset>77915</wp:posOffset>
          </wp:positionV>
          <wp:extent cx="7830312" cy="10067544"/>
          <wp:effectExtent l="0" t="0" r="5715" b="3810"/>
          <wp:wrapNone/>
          <wp:docPr id="117" name="Picture 11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312" cy="10067544"/>
                  </a:xfrm>
                  <a:prstGeom prst="rect">
                    <a:avLst/>
                  </a:prstGeom>
                </pic:spPr>
              </pic:pic>
            </a:graphicData>
          </a:graphic>
          <wp14:sizeRelH relativeFrom="page">
            <wp14:pctWidth>0</wp14:pctWidth>
          </wp14:sizeRelH>
          <wp14:sizeRelV relativeFrom="page">
            <wp14:pctHeight>0</wp14:pctHeight>
          </wp14:sizeRelV>
        </wp:anchor>
      </w:drawing>
    </w:r>
  </w:p>
  <w:p w14:paraId="18C41A8F" w14:textId="77777777" w:rsidR="00D7739C" w:rsidRDefault="00D7739C"/>
  <w:p w14:paraId="0B896D47" w14:textId="77777777" w:rsidR="00D7739C" w:rsidRDefault="00D7739C" w:rsidP="00FA1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30.7pt;height:330.7pt" o:bullet="t">
        <v:imagedata r:id="rId1" o:title="Asset 1"/>
      </v:shape>
    </w:pict>
  </w:numPicBullet>
  <w:abstractNum w:abstractNumId="0" w15:restartNumberingAfterBreak="0">
    <w:nsid w:val="0A133E84"/>
    <w:multiLevelType w:val="hybridMultilevel"/>
    <w:tmpl w:val="974474C0"/>
    <w:lvl w:ilvl="0" w:tplc="26F876DA">
      <w:start w:val="1"/>
      <w:numFmt w:val="bullet"/>
      <w:lvlText w:val="ü"/>
      <w:lvlJc w:val="left"/>
      <w:pPr>
        <w:ind w:left="1080" w:hanging="360"/>
      </w:pPr>
      <w:rPr>
        <w:rFonts w:ascii="Wingdings" w:hAnsi="Wingdings" w:hint="default"/>
        <w:color w:val="46D865" w:themeColor="accent5"/>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815C4"/>
    <w:multiLevelType w:val="hybridMultilevel"/>
    <w:tmpl w:val="77A67FD6"/>
    <w:lvl w:ilvl="0" w:tplc="9FA876AE">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DA9"/>
    <w:multiLevelType w:val="hybridMultilevel"/>
    <w:tmpl w:val="6462A2A6"/>
    <w:lvl w:ilvl="0" w:tplc="26F876DA">
      <w:start w:val="1"/>
      <w:numFmt w:val="bullet"/>
      <w:lvlText w:val="ü"/>
      <w:lvlJc w:val="left"/>
      <w:pPr>
        <w:ind w:left="108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B39F0"/>
    <w:multiLevelType w:val="hybridMultilevel"/>
    <w:tmpl w:val="3EDE5E6A"/>
    <w:lvl w:ilvl="0" w:tplc="9E407538">
      <w:start w:val="1"/>
      <w:numFmt w:val="bullet"/>
      <w:lvlText w:val="o"/>
      <w:lvlJc w:val="left"/>
      <w:pPr>
        <w:ind w:left="360" w:hanging="360"/>
      </w:pPr>
      <w:rPr>
        <w:rFonts w:ascii="Wingdings" w:eastAsia="Apple LiGothic Medium" w:hAnsi="Wingdings" w:hint="default"/>
        <w:color w:val="44ED63"/>
        <w:spacing w:val="-20"/>
      </w:rPr>
    </w:lvl>
    <w:lvl w:ilvl="1" w:tplc="9E407538">
      <w:start w:val="1"/>
      <w:numFmt w:val="bullet"/>
      <w:lvlText w:val="o"/>
      <w:lvlJc w:val="left"/>
      <w:pPr>
        <w:ind w:left="2160" w:hanging="360"/>
      </w:pPr>
      <w:rPr>
        <w:rFonts w:ascii="Wingdings" w:eastAsia="Apple LiGothic Medium" w:hAnsi="Wingdings" w:hint="default"/>
        <w:b/>
        <w:bCs/>
        <w:color w:val="44ED63"/>
        <w:spacing w:val="-20"/>
        <w:w w:val="100"/>
        <w:sz w:val="18"/>
        <w:szCs w:val="18"/>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5B5DC1"/>
    <w:multiLevelType w:val="hybridMultilevel"/>
    <w:tmpl w:val="9C90E296"/>
    <w:lvl w:ilvl="0" w:tplc="26F876DA">
      <w:start w:val="1"/>
      <w:numFmt w:val="bullet"/>
      <w:lvlText w:val="ü"/>
      <w:lvlJc w:val="left"/>
      <w:pPr>
        <w:ind w:left="360" w:hanging="360"/>
      </w:pPr>
      <w:rPr>
        <w:rFonts w:ascii="Wingdings" w:hAnsi="Wingdings" w:hint="default"/>
        <w:b/>
        <w:bCs/>
        <w:color w:val="46D865" w:themeColor="accent5"/>
        <w:spacing w:val="-20"/>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16CE6"/>
    <w:multiLevelType w:val="hybridMultilevel"/>
    <w:tmpl w:val="98B8753A"/>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E5FD9"/>
    <w:multiLevelType w:val="hybridMultilevel"/>
    <w:tmpl w:val="140C8256"/>
    <w:lvl w:ilvl="0" w:tplc="A85AEE60">
      <w:start w:val="1"/>
      <w:numFmt w:val="decimal"/>
      <w:lvlText w:val="%1."/>
      <w:lvlJc w:val="left"/>
      <w:pPr>
        <w:ind w:left="720" w:hanging="360"/>
      </w:pPr>
      <w:rPr>
        <w:rFonts w:ascii="Helvetica" w:eastAsia="Helvetica" w:hAnsi="Helvetica" w:cs="Helvetica" w:hint="default"/>
        <w:b/>
        <w:bCs/>
        <w:color w:val="42D75E"/>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2B5A"/>
    <w:multiLevelType w:val="hybridMultilevel"/>
    <w:tmpl w:val="BF9C712E"/>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943A6F"/>
    <w:multiLevelType w:val="multilevel"/>
    <w:tmpl w:val="4B5A2B38"/>
    <w:lvl w:ilvl="0">
      <w:start w:val="1"/>
      <w:numFmt w:val="bullet"/>
      <w:lvlText w:val="ü"/>
      <w:lvlJc w:val="left"/>
      <w:pPr>
        <w:ind w:left="1080" w:hanging="360"/>
      </w:pPr>
      <w:rPr>
        <w:rFonts w:ascii="Wingdings" w:hAnsi="Wingdings" w:hint="default"/>
        <w:b/>
        <w:bCs/>
        <w:color w:val="46D865" w:themeColor="accent5"/>
        <w:spacing w:val="-1"/>
        <w:w w:val="100"/>
        <w:sz w:val="20"/>
        <w:szCs w:val="20"/>
      </w:rPr>
    </w:lvl>
    <w:lvl w:ilvl="1">
      <w:start w:val="1"/>
      <w:numFmt w:val="bullet"/>
      <w:lvlText w:val="ü"/>
      <w:lvlJc w:val="left"/>
      <w:pPr>
        <w:ind w:left="720" w:hanging="360"/>
      </w:pPr>
      <w:rPr>
        <w:rFonts w:ascii="Wingdings" w:hAnsi="Wingdings" w:hint="default"/>
        <w:color w:val="46D865" w:themeColor="accent5"/>
        <w:sz w:val="20"/>
        <w:szCs w:val="2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2BDC4B98"/>
    <w:multiLevelType w:val="hybridMultilevel"/>
    <w:tmpl w:val="DC3A4494"/>
    <w:lvl w:ilvl="0" w:tplc="26F876DA">
      <w:start w:val="1"/>
      <w:numFmt w:val="bullet"/>
      <w:lvlText w:val="ü"/>
      <w:lvlJc w:val="left"/>
      <w:pPr>
        <w:ind w:left="36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6787A"/>
    <w:multiLevelType w:val="hybridMultilevel"/>
    <w:tmpl w:val="55F63BD2"/>
    <w:lvl w:ilvl="0" w:tplc="26F876DA">
      <w:start w:val="1"/>
      <w:numFmt w:val="bullet"/>
      <w:lvlText w:val="ü"/>
      <w:lvlJc w:val="left"/>
      <w:pPr>
        <w:ind w:left="108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109C5"/>
    <w:multiLevelType w:val="hybridMultilevel"/>
    <w:tmpl w:val="89F2882E"/>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D9528D"/>
    <w:multiLevelType w:val="hybridMultilevel"/>
    <w:tmpl w:val="CAF84076"/>
    <w:lvl w:ilvl="0" w:tplc="9E407538">
      <w:start w:val="1"/>
      <w:numFmt w:val="bullet"/>
      <w:lvlText w:val="o"/>
      <w:lvlJc w:val="left"/>
      <w:pPr>
        <w:ind w:left="360" w:hanging="360"/>
      </w:pPr>
      <w:rPr>
        <w:rFonts w:ascii="Wingdings" w:eastAsia="Apple LiGothic Medium" w:hAnsi="Wingdings" w:hint="default"/>
        <w:color w:val="44ED63"/>
        <w:spacing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386C24"/>
    <w:multiLevelType w:val="hybridMultilevel"/>
    <w:tmpl w:val="C0B226E2"/>
    <w:lvl w:ilvl="0" w:tplc="323C9F12">
      <w:start w:val="1"/>
      <w:numFmt w:val="bullet"/>
      <w:lvlText w:val=""/>
      <w:lvlPicBulletId w:val="0"/>
      <w:lvlJc w:val="left"/>
      <w:pPr>
        <w:ind w:left="1296" w:hanging="576"/>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87CE1"/>
    <w:multiLevelType w:val="multilevel"/>
    <w:tmpl w:val="B8C4D402"/>
    <w:lvl w:ilvl="0">
      <w:start w:val="1"/>
      <w:numFmt w:val="decimal"/>
      <w:lvlText w:val="%1."/>
      <w:lvlJc w:val="left"/>
      <w:pPr>
        <w:ind w:left="1440" w:hanging="360"/>
      </w:pPr>
      <w:rPr>
        <w:rFonts w:ascii="Helvetica" w:eastAsia="Helvetica" w:hAnsi="Helvetica" w:cs="Helvetica" w:hint="default"/>
        <w:b/>
        <w:bCs/>
        <w:color w:val="42D75E"/>
        <w:spacing w:val="-1"/>
        <w:w w:val="100"/>
        <w:sz w:val="18"/>
        <w:szCs w:val="18"/>
      </w:rPr>
    </w:lvl>
    <w:lvl w:ilvl="1">
      <w:start w:val="1"/>
      <w:numFmt w:val="bullet"/>
      <w:lvlText w:val=""/>
      <w:lvlJc w:val="left"/>
      <w:pPr>
        <w:ind w:left="2160" w:hanging="360"/>
      </w:pPr>
      <w:rPr>
        <w:rFonts w:ascii="Symbol" w:hAnsi="Symbol" w:hint="default"/>
        <w:color w:val="44ED63"/>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DBB69D5"/>
    <w:multiLevelType w:val="hybridMultilevel"/>
    <w:tmpl w:val="22324BC8"/>
    <w:lvl w:ilvl="0" w:tplc="CBF28FD8">
      <w:start w:val="1"/>
      <w:numFmt w:val="bullet"/>
      <w:lvlText w:val="o"/>
      <w:lvlJc w:val="left"/>
      <w:pPr>
        <w:ind w:left="720" w:hanging="360"/>
      </w:pPr>
      <w:rPr>
        <w:rFonts w:ascii="Wingdings" w:eastAsia="Apple LiGothic Medium" w:hAnsi="Wingdings" w:hint="default"/>
        <w:color w:val="44ED63"/>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BD3200"/>
    <w:multiLevelType w:val="hybridMultilevel"/>
    <w:tmpl w:val="0A4C406A"/>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8B6E10"/>
    <w:multiLevelType w:val="hybridMultilevel"/>
    <w:tmpl w:val="9ED4A1C2"/>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015435"/>
    <w:multiLevelType w:val="hybridMultilevel"/>
    <w:tmpl w:val="74C88338"/>
    <w:lvl w:ilvl="0" w:tplc="26F876DA">
      <w:start w:val="1"/>
      <w:numFmt w:val="bullet"/>
      <w:lvlText w:val="ü"/>
      <w:lvlJc w:val="left"/>
      <w:pPr>
        <w:ind w:left="108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41D42"/>
    <w:multiLevelType w:val="hybridMultilevel"/>
    <w:tmpl w:val="7B225D5A"/>
    <w:lvl w:ilvl="0" w:tplc="26F876DA">
      <w:start w:val="1"/>
      <w:numFmt w:val="bullet"/>
      <w:lvlText w:val="ü"/>
      <w:lvlJc w:val="left"/>
      <w:pPr>
        <w:ind w:left="36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660FB"/>
    <w:multiLevelType w:val="hybridMultilevel"/>
    <w:tmpl w:val="6F488610"/>
    <w:lvl w:ilvl="0" w:tplc="26F876DA">
      <w:start w:val="1"/>
      <w:numFmt w:val="bullet"/>
      <w:lvlText w:val="ü"/>
      <w:lvlJc w:val="left"/>
      <w:pPr>
        <w:ind w:left="360" w:hanging="360"/>
      </w:pPr>
      <w:rPr>
        <w:rFonts w:ascii="Wingdings" w:hAnsi="Wingdings" w:hint="default"/>
        <w:color w:val="46D865" w:themeColor="accent5"/>
        <w:sz w:val="20"/>
        <w:szCs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3F4200C"/>
    <w:multiLevelType w:val="hybridMultilevel"/>
    <w:tmpl w:val="F0521390"/>
    <w:lvl w:ilvl="0" w:tplc="9E407538">
      <w:start w:val="1"/>
      <w:numFmt w:val="bullet"/>
      <w:lvlText w:val="o"/>
      <w:lvlJc w:val="left"/>
      <w:pPr>
        <w:ind w:left="360" w:hanging="360"/>
      </w:pPr>
      <w:rPr>
        <w:rFonts w:ascii="Wingdings" w:eastAsia="Apple LiGothic Medium" w:hAnsi="Wingdings" w:hint="default"/>
        <w:color w:val="44ED63"/>
        <w:spacing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293089"/>
    <w:multiLevelType w:val="hybridMultilevel"/>
    <w:tmpl w:val="27D2EB06"/>
    <w:lvl w:ilvl="0" w:tplc="9E407538">
      <w:start w:val="1"/>
      <w:numFmt w:val="bullet"/>
      <w:lvlText w:val="o"/>
      <w:lvlJc w:val="left"/>
      <w:pPr>
        <w:ind w:left="720" w:hanging="360"/>
      </w:pPr>
      <w:rPr>
        <w:rFonts w:ascii="Wingdings" w:eastAsia="Apple LiGothic Medium" w:hAnsi="Wingdings" w:hint="default"/>
        <w:color w:val="44ED63"/>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C7908"/>
    <w:multiLevelType w:val="hybridMultilevel"/>
    <w:tmpl w:val="F0A0CF2E"/>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6C5F98"/>
    <w:multiLevelType w:val="hybridMultilevel"/>
    <w:tmpl w:val="8D0C7CDC"/>
    <w:lvl w:ilvl="0" w:tplc="9E407538">
      <w:start w:val="1"/>
      <w:numFmt w:val="bullet"/>
      <w:lvlText w:val="o"/>
      <w:lvlJc w:val="left"/>
      <w:pPr>
        <w:ind w:left="360" w:hanging="360"/>
      </w:pPr>
      <w:rPr>
        <w:rFonts w:ascii="Wingdings" w:eastAsia="Apple LiGothic Medium" w:hAnsi="Wingdings" w:hint="default"/>
        <w:color w:val="44ED63"/>
        <w:spacing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5F5823"/>
    <w:multiLevelType w:val="multilevel"/>
    <w:tmpl w:val="70E23188"/>
    <w:lvl w:ilvl="0">
      <w:start w:val="1"/>
      <w:numFmt w:val="bullet"/>
      <w:lvlText w:val="ü"/>
      <w:lvlJc w:val="left"/>
      <w:pPr>
        <w:ind w:left="1080" w:hanging="360"/>
      </w:pPr>
      <w:rPr>
        <w:rFonts w:ascii="Wingdings" w:hAnsi="Wingdings" w:hint="default"/>
        <w:b/>
        <w:bCs/>
        <w:color w:val="46D865" w:themeColor="accent5"/>
        <w:spacing w:val="-1"/>
        <w:w w:val="100"/>
        <w:sz w:val="20"/>
        <w:szCs w:val="20"/>
      </w:rPr>
    </w:lvl>
    <w:lvl w:ilvl="1">
      <w:start w:val="1"/>
      <w:numFmt w:val="bullet"/>
      <w:lvlText w:val="ü"/>
      <w:lvlJc w:val="left"/>
      <w:pPr>
        <w:ind w:left="1080" w:hanging="360"/>
      </w:pPr>
      <w:rPr>
        <w:rFonts w:ascii="Wingdings" w:hAnsi="Wingdings" w:hint="default"/>
        <w:color w:val="46D865" w:themeColor="accent5"/>
        <w:sz w:val="20"/>
        <w:szCs w:val="2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6" w15:restartNumberingAfterBreak="0">
    <w:nsid w:val="50B62EB7"/>
    <w:multiLevelType w:val="hybridMultilevel"/>
    <w:tmpl w:val="B956C9C2"/>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FC0B96"/>
    <w:multiLevelType w:val="hybridMultilevel"/>
    <w:tmpl w:val="763EC010"/>
    <w:lvl w:ilvl="0" w:tplc="26F876DA">
      <w:start w:val="1"/>
      <w:numFmt w:val="bullet"/>
      <w:lvlText w:val="ü"/>
      <w:lvlJc w:val="left"/>
      <w:pPr>
        <w:ind w:left="36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66D4F"/>
    <w:multiLevelType w:val="hybridMultilevel"/>
    <w:tmpl w:val="646270DA"/>
    <w:lvl w:ilvl="0" w:tplc="9E407538">
      <w:start w:val="1"/>
      <w:numFmt w:val="bullet"/>
      <w:lvlText w:val="o"/>
      <w:lvlJc w:val="left"/>
      <w:pPr>
        <w:ind w:left="360" w:hanging="360"/>
      </w:pPr>
      <w:rPr>
        <w:rFonts w:ascii="Wingdings" w:eastAsia="Apple LiGothic Medium" w:hAnsi="Wingdings" w:hint="default"/>
        <w:color w:val="44ED63"/>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0F51F4"/>
    <w:multiLevelType w:val="hybridMultilevel"/>
    <w:tmpl w:val="98BE4292"/>
    <w:lvl w:ilvl="0" w:tplc="2EE8D072">
      <w:start w:val="1"/>
      <w:numFmt w:val="decimal"/>
      <w:lvlText w:val="%1."/>
      <w:lvlJc w:val="left"/>
      <w:pPr>
        <w:ind w:left="72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225FA"/>
    <w:multiLevelType w:val="hybridMultilevel"/>
    <w:tmpl w:val="EF2AB05C"/>
    <w:lvl w:ilvl="0" w:tplc="26F876DA">
      <w:start w:val="1"/>
      <w:numFmt w:val="bullet"/>
      <w:lvlText w:val="ü"/>
      <w:lvlJc w:val="left"/>
      <w:pPr>
        <w:ind w:left="360" w:hanging="360"/>
      </w:pPr>
      <w:rPr>
        <w:rFonts w:ascii="Wingdings" w:hAnsi="Wingdings" w:hint="default"/>
        <w:color w:val="46D865" w:themeColor="accent5"/>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433DB0"/>
    <w:multiLevelType w:val="multilevel"/>
    <w:tmpl w:val="8E64F3FC"/>
    <w:lvl w:ilvl="0">
      <w:start w:val="1"/>
      <w:numFmt w:val="decimal"/>
      <w:lvlText w:val="%1."/>
      <w:lvlJc w:val="left"/>
      <w:pPr>
        <w:ind w:left="360" w:hanging="360"/>
      </w:pPr>
      <w:rPr>
        <w:rFonts w:ascii="Arial" w:eastAsia="Helvetica" w:hAnsi="Arial" w:cs="Arial" w:hint="default"/>
        <w:b/>
        <w:bCs/>
        <w:color w:val="42D75E"/>
        <w:spacing w:val="-1"/>
        <w:w w:val="100"/>
        <w:sz w:val="18"/>
        <w:szCs w:val="18"/>
      </w:rPr>
    </w:lvl>
    <w:lvl w:ilvl="1">
      <w:start w:val="1"/>
      <w:numFmt w:val="bullet"/>
      <w:lvlText w:val=""/>
      <w:lvlPicBulletId w:val="0"/>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C435105"/>
    <w:multiLevelType w:val="hybridMultilevel"/>
    <w:tmpl w:val="574433CA"/>
    <w:lvl w:ilvl="0" w:tplc="9E407538">
      <w:start w:val="1"/>
      <w:numFmt w:val="bullet"/>
      <w:lvlText w:val="o"/>
      <w:lvlJc w:val="left"/>
      <w:pPr>
        <w:ind w:left="720" w:hanging="360"/>
      </w:pPr>
      <w:rPr>
        <w:rFonts w:ascii="Wingdings" w:eastAsia="Apple LiGothic Medium" w:hAnsi="Wingdings" w:hint="default"/>
        <w:color w:val="44ED63"/>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63AB7"/>
    <w:multiLevelType w:val="hybridMultilevel"/>
    <w:tmpl w:val="72F4613E"/>
    <w:lvl w:ilvl="0" w:tplc="26F876DA">
      <w:start w:val="1"/>
      <w:numFmt w:val="bullet"/>
      <w:lvlText w:val="ü"/>
      <w:lvlJc w:val="left"/>
      <w:pPr>
        <w:ind w:left="72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679DD"/>
    <w:multiLevelType w:val="hybridMultilevel"/>
    <w:tmpl w:val="CBD8AE4C"/>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342AC6"/>
    <w:multiLevelType w:val="hybridMultilevel"/>
    <w:tmpl w:val="F3A48E84"/>
    <w:lvl w:ilvl="0" w:tplc="9E407538">
      <w:start w:val="1"/>
      <w:numFmt w:val="bullet"/>
      <w:lvlText w:val="o"/>
      <w:lvlJc w:val="left"/>
      <w:pPr>
        <w:ind w:left="360" w:hanging="360"/>
      </w:pPr>
      <w:rPr>
        <w:rFonts w:ascii="Wingdings" w:eastAsia="Apple LiGothic Medium" w:hAnsi="Wingdings" w:hint="default"/>
        <w:color w:val="44ED63"/>
        <w:spacing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0A01A4B"/>
    <w:multiLevelType w:val="multilevel"/>
    <w:tmpl w:val="9D54060A"/>
    <w:lvl w:ilvl="0">
      <w:start w:val="1"/>
      <w:numFmt w:val="bullet"/>
      <w:lvlText w:val="ü"/>
      <w:lvlJc w:val="left"/>
      <w:pPr>
        <w:ind w:left="360" w:hanging="360"/>
      </w:pPr>
      <w:rPr>
        <w:rFonts w:ascii="Wingdings" w:hAnsi="Wingdings" w:hint="default"/>
        <w:b/>
        <w:bCs/>
        <w:color w:val="46D865" w:themeColor="accent5"/>
        <w:spacing w:val="-1"/>
        <w:w w:val="100"/>
        <w:sz w:val="20"/>
        <w:szCs w:val="20"/>
      </w:rPr>
    </w:lvl>
    <w:lvl w:ilvl="1">
      <w:start w:val="1"/>
      <w:numFmt w:val="bullet"/>
      <w:lvlText w:val=""/>
      <w:lvlPicBulletId w:val="0"/>
      <w:lvlJc w:val="left"/>
      <w:pPr>
        <w:ind w:left="2160" w:hanging="360"/>
      </w:pPr>
      <w:rPr>
        <w:rFonts w:ascii="Symbol" w:hAnsi="Symbol"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60AB486A"/>
    <w:multiLevelType w:val="hybridMultilevel"/>
    <w:tmpl w:val="5E9CDBD4"/>
    <w:lvl w:ilvl="0" w:tplc="9E407538">
      <w:start w:val="1"/>
      <w:numFmt w:val="bullet"/>
      <w:lvlText w:val="o"/>
      <w:lvlJc w:val="left"/>
      <w:pPr>
        <w:ind w:left="360" w:hanging="360"/>
      </w:pPr>
      <w:rPr>
        <w:rFonts w:ascii="Wingdings" w:eastAsia="Apple LiGothic Medium" w:hAnsi="Wingdings" w:hint="default"/>
        <w:color w:val="44ED63"/>
        <w:spacing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977DBC"/>
    <w:multiLevelType w:val="hybridMultilevel"/>
    <w:tmpl w:val="D626FBFE"/>
    <w:lvl w:ilvl="0" w:tplc="9E407538">
      <w:start w:val="1"/>
      <w:numFmt w:val="bullet"/>
      <w:lvlText w:val="o"/>
      <w:lvlJc w:val="left"/>
      <w:pPr>
        <w:ind w:left="360" w:hanging="360"/>
      </w:pPr>
      <w:rPr>
        <w:rFonts w:ascii="Wingdings" w:eastAsia="Apple LiGothic Medium" w:hAnsi="Wingdings" w:hint="default"/>
        <w:color w:val="44ED63"/>
        <w:spacing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D1248E"/>
    <w:multiLevelType w:val="hybridMultilevel"/>
    <w:tmpl w:val="BDCE3DAE"/>
    <w:lvl w:ilvl="0" w:tplc="9E407538">
      <w:start w:val="1"/>
      <w:numFmt w:val="bullet"/>
      <w:lvlText w:val="o"/>
      <w:lvlJc w:val="left"/>
      <w:pPr>
        <w:ind w:left="720" w:hanging="360"/>
      </w:pPr>
      <w:rPr>
        <w:rFonts w:ascii="Wingdings" w:eastAsia="Apple LiGothic Medium" w:hAnsi="Wingdings" w:hint="default"/>
        <w:color w:val="44ED63"/>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31331"/>
    <w:multiLevelType w:val="multilevel"/>
    <w:tmpl w:val="FD068AEE"/>
    <w:lvl w:ilvl="0">
      <w:start w:val="1"/>
      <w:numFmt w:val="bullet"/>
      <w:lvlText w:val="ü"/>
      <w:lvlJc w:val="left"/>
      <w:pPr>
        <w:ind w:left="1080" w:hanging="360"/>
      </w:pPr>
      <w:rPr>
        <w:rFonts w:ascii="Wingdings" w:hAnsi="Wingdings" w:hint="default"/>
        <w:b/>
        <w:bCs/>
        <w:color w:val="46D865" w:themeColor="accent5"/>
        <w:spacing w:val="-1"/>
        <w:w w:val="100"/>
        <w:sz w:val="20"/>
        <w:szCs w:val="20"/>
      </w:rPr>
    </w:lvl>
    <w:lvl w:ilvl="1">
      <w:start w:val="1"/>
      <w:numFmt w:val="bullet"/>
      <w:lvlText w:val="ü"/>
      <w:lvlJc w:val="left"/>
      <w:pPr>
        <w:ind w:left="360" w:hanging="360"/>
      </w:pPr>
      <w:rPr>
        <w:rFonts w:ascii="Wingdings" w:hAnsi="Wingdings" w:hint="default"/>
        <w:color w:val="46D865" w:themeColor="accent5"/>
        <w:sz w:val="20"/>
        <w:szCs w:val="2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15:restartNumberingAfterBreak="0">
    <w:nsid w:val="6E465222"/>
    <w:multiLevelType w:val="hybridMultilevel"/>
    <w:tmpl w:val="C9CAE196"/>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C14ED"/>
    <w:multiLevelType w:val="hybridMultilevel"/>
    <w:tmpl w:val="C4207A9C"/>
    <w:lvl w:ilvl="0" w:tplc="A7E458A4">
      <w:start w:val="1"/>
      <w:numFmt w:val="bullet"/>
      <w:lvlText w:val=""/>
      <w:lvlJc w:val="left"/>
      <w:pPr>
        <w:ind w:left="1080" w:hanging="360"/>
      </w:pPr>
      <w:rPr>
        <w:rFonts w:ascii="Apple LiGothic Medium" w:eastAsia="Apple LiGothic Medium" w:hAnsi="Apple LiGothic Medium" w:hint="eastAsia"/>
        <w:color w:val="44ED63"/>
        <w:spacing w:val="-20"/>
      </w:rPr>
    </w:lvl>
    <w:lvl w:ilvl="1" w:tplc="04090003">
      <w:start w:val="1"/>
      <w:numFmt w:val="bullet"/>
      <w:lvlText w:val="o"/>
      <w:lvlJc w:val="left"/>
      <w:pPr>
        <w:ind w:left="1080" w:hanging="360"/>
      </w:pPr>
      <w:rPr>
        <w:rFonts w:ascii="Courier New" w:hAnsi="Courier New" w:cs="Courier New" w:hint="default"/>
      </w:rPr>
    </w:lvl>
    <w:lvl w:ilvl="2" w:tplc="9E407538">
      <w:start w:val="1"/>
      <w:numFmt w:val="bullet"/>
      <w:lvlText w:val="o"/>
      <w:lvlJc w:val="left"/>
      <w:pPr>
        <w:ind w:left="720" w:hanging="360"/>
      </w:pPr>
      <w:rPr>
        <w:rFonts w:ascii="Wingdings" w:eastAsia="Apple LiGothic Medium" w:hAnsi="Wingdings" w:hint="default"/>
        <w:color w:val="44ED63"/>
        <w:spacing w:val="-20"/>
      </w:rPr>
    </w:lvl>
    <w:lvl w:ilvl="3" w:tplc="A7E458A4">
      <w:start w:val="1"/>
      <w:numFmt w:val="bullet"/>
      <w:lvlText w:val=""/>
      <w:lvlJc w:val="left"/>
      <w:pPr>
        <w:ind w:left="2520" w:hanging="360"/>
      </w:pPr>
      <w:rPr>
        <w:rFonts w:ascii="Apple LiGothic Medium" w:eastAsia="Apple LiGothic Medium" w:hAnsi="Apple LiGothic Medium" w:hint="eastAsia"/>
        <w:color w:val="44ED63"/>
        <w:spacing w:val="-2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54341C"/>
    <w:multiLevelType w:val="hybridMultilevel"/>
    <w:tmpl w:val="5FCCA39C"/>
    <w:lvl w:ilvl="0" w:tplc="03368CE4">
      <w:start w:val="1"/>
      <w:numFmt w:val="decimal"/>
      <w:lvlText w:val="%1."/>
      <w:lvlJc w:val="left"/>
      <w:pPr>
        <w:ind w:left="72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C34F4"/>
    <w:multiLevelType w:val="hybridMultilevel"/>
    <w:tmpl w:val="EB9AF2F4"/>
    <w:lvl w:ilvl="0" w:tplc="9E407538">
      <w:start w:val="1"/>
      <w:numFmt w:val="bullet"/>
      <w:lvlText w:val="o"/>
      <w:lvlJc w:val="left"/>
      <w:pPr>
        <w:ind w:left="360" w:hanging="360"/>
      </w:pPr>
      <w:rPr>
        <w:rFonts w:ascii="Wingdings" w:eastAsia="Apple LiGothic Medium" w:hAnsi="Wingdings" w:hint="default"/>
        <w:b/>
        <w:bCs/>
        <w:color w:val="44ED63"/>
        <w:spacing w:val="-20"/>
        <w:w w:val="10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853C20"/>
    <w:multiLevelType w:val="hybridMultilevel"/>
    <w:tmpl w:val="B874D190"/>
    <w:lvl w:ilvl="0" w:tplc="9E407538">
      <w:start w:val="1"/>
      <w:numFmt w:val="bullet"/>
      <w:lvlText w:val="o"/>
      <w:lvlJc w:val="left"/>
      <w:pPr>
        <w:ind w:left="360" w:hanging="360"/>
      </w:pPr>
      <w:rPr>
        <w:rFonts w:ascii="Wingdings" w:eastAsia="Apple LiGothic Medium" w:hAnsi="Wingdings" w:hint="default"/>
        <w:color w:val="44ED63"/>
        <w:spacing w:val="-20"/>
      </w:rPr>
    </w:lvl>
    <w:lvl w:ilvl="1" w:tplc="9E407538">
      <w:start w:val="1"/>
      <w:numFmt w:val="bullet"/>
      <w:lvlText w:val="o"/>
      <w:lvlJc w:val="left"/>
      <w:pPr>
        <w:ind w:left="1440" w:hanging="360"/>
      </w:pPr>
      <w:rPr>
        <w:rFonts w:ascii="Wingdings" w:eastAsia="Apple LiGothic Medium" w:hAnsi="Wingdings" w:hint="default"/>
        <w:color w:val="44ED63"/>
        <w:spacing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C63468"/>
    <w:multiLevelType w:val="hybridMultilevel"/>
    <w:tmpl w:val="21528D90"/>
    <w:lvl w:ilvl="0" w:tplc="26F876DA">
      <w:start w:val="1"/>
      <w:numFmt w:val="bullet"/>
      <w:lvlText w:val="ü"/>
      <w:lvlJc w:val="left"/>
      <w:pPr>
        <w:ind w:left="1080" w:hanging="360"/>
      </w:pPr>
      <w:rPr>
        <w:rFonts w:ascii="Wingdings" w:hAnsi="Wingdings" w:hint="default"/>
        <w:color w:val="46D865" w:themeColor="accent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61C9D"/>
    <w:multiLevelType w:val="hybridMultilevel"/>
    <w:tmpl w:val="FF5067CC"/>
    <w:lvl w:ilvl="0" w:tplc="26F876DA">
      <w:start w:val="1"/>
      <w:numFmt w:val="bullet"/>
      <w:lvlText w:val="ü"/>
      <w:lvlJc w:val="left"/>
      <w:pPr>
        <w:ind w:left="360" w:hanging="360"/>
      </w:pPr>
      <w:rPr>
        <w:rFonts w:ascii="Wingdings" w:hAnsi="Wingdings" w:hint="default"/>
        <w:color w:val="46D865" w:themeColor="accent5"/>
        <w:spacing w:val="-2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AB2889"/>
    <w:multiLevelType w:val="hybridMultilevel"/>
    <w:tmpl w:val="82BE5870"/>
    <w:lvl w:ilvl="0" w:tplc="26F876DA">
      <w:start w:val="1"/>
      <w:numFmt w:val="bullet"/>
      <w:lvlText w:val="ü"/>
      <w:lvlJc w:val="left"/>
      <w:pPr>
        <w:ind w:left="360" w:hanging="360"/>
      </w:pPr>
      <w:rPr>
        <w:rFonts w:ascii="Wingdings" w:hAnsi="Wingdings" w:hint="default"/>
        <w:color w:val="46D865" w:themeColor="accent5"/>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10"/>
  </w:num>
  <w:num w:numId="4">
    <w:abstractNumId w:val="18"/>
  </w:num>
  <w:num w:numId="5">
    <w:abstractNumId w:val="2"/>
  </w:num>
  <w:num w:numId="6">
    <w:abstractNumId w:val="46"/>
  </w:num>
  <w:num w:numId="7">
    <w:abstractNumId w:val="20"/>
  </w:num>
  <w:num w:numId="8">
    <w:abstractNumId w:val="29"/>
  </w:num>
  <w:num w:numId="9">
    <w:abstractNumId w:val="43"/>
  </w:num>
  <w:num w:numId="10">
    <w:abstractNumId w:val="17"/>
  </w:num>
  <w:num w:numId="11">
    <w:abstractNumId w:val="19"/>
  </w:num>
  <w:num w:numId="12">
    <w:abstractNumId w:val="30"/>
  </w:num>
  <w:num w:numId="13">
    <w:abstractNumId w:val="41"/>
  </w:num>
  <w:num w:numId="14">
    <w:abstractNumId w:val="9"/>
  </w:num>
  <w:num w:numId="15">
    <w:abstractNumId w:val="14"/>
  </w:num>
  <w:num w:numId="16">
    <w:abstractNumId w:val="40"/>
  </w:num>
  <w:num w:numId="17">
    <w:abstractNumId w:val="8"/>
  </w:num>
  <w:num w:numId="18">
    <w:abstractNumId w:val="25"/>
  </w:num>
  <w:num w:numId="19">
    <w:abstractNumId w:val="36"/>
  </w:num>
  <w:num w:numId="20">
    <w:abstractNumId w:val="47"/>
  </w:num>
  <w:num w:numId="21">
    <w:abstractNumId w:val="5"/>
  </w:num>
  <w:num w:numId="22">
    <w:abstractNumId w:val="7"/>
  </w:num>
  <w:num w:numId="23">
    <w:abstractNumId w:val="31"/>
  </w:num>
  <w:num w:numId="24">
    <w:abstractNumId w:val="34"/>
  </w:num>
  <w:num w:numId="25">
    <w:abstractNumId w:val="16"/>
  </w:num>
  <w:num w:numId="26">
    <w:abstractNumId w:val="11"/>
  </w:num>
  <w:num w:numId="27">
    <w:abstractNumId w:val="23"/>
  </w:num>
  <w:num w:numId="28">
    <w:abstractNumId w:val="26"/>
  </w:num>
  <w:num w:numId="29">
    <w:abstractNumId w:val="42"/>
  </w:num>
  <w:num w:numId="30">
    <w:abstractNumId w:val="39"/>
  </w:num>
  <w:num w:numId="31">
    <w:abstractNumId w:val="32"/>
  </w:num>
  <w:num w:numId="32">
    <w:abstractNumId w:val="22"/>
  </w:num>
  <w:num w:numId="33">
    <w:abstractNumId w:val="38"/>
  </w:num>
  <w:num w:numId="34">
    <w:abstractNumId w:val="15"/>
  </w:num>
  <w:num w:numId="35">
    <w:abstractNumId w:val="12"/>
  </w:num>
  <w:num w:numId="36">
    <w:abstractNumId w:val="44"/>
  </w:num>
  <w:num w:numId="37">
    <w:abstractNumId w:val="35"/>
  </w:num>
  <w:num w:numId="38">
    <w:abstractNumId w:val="37"/>
  </w:num>
  <w:num w:numId="39">
    <w:abstractNumId w:val="28"/>
  </w:num>
  <w:num w:numId="40">
    <w:abstractNumId w:val="21"/>
  </w:num>
  <w:num w:numId="41">
    <w:abstractNumId w:val="45"/>
  </w:num>
  <w:num w:numId="42">
    <w:abstractNumId w:val="24"/>
  </w:num>
  <w:num w:numId="43">
    <w:abstractNumId w:val="3"/>
  </w:num>
  <w:num w:numId="44">
    <w:abstractNumId w:val="6"/>
  </w:num>
  <w:num w:numId="45">
    <w:abstractNumId w:val="4"/>
  </w:num>
  <w:num w:numId="46">
    <w:abstractNumId w:val="13"/>
  </w:num>
  <w:num w:numId="47">
    <w:abstractNumId w:val="1"/>
  </w:num>
  <w:num w:numId="48">
    <w:abstractNumId w:val="33"/>
  </w:num>
  <w:num w:numId="4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1A"/>
    <w:rsid w:val="000148C1"/>
    <w:rsid w:val="00027990"/>
    <w:rsid w:val="00070CAD"/>
    <w:rsid w:val="000A1578"/>
    <w:rsid w:val="00144A20"/>
    <w:rsid w:val="001F605C"/>
    <w:rsid w:val="002541BB"/>
    <w:rsid w:val="00296166"/>
    <w:rsid w:val="00321C85"/>
    <w:rsid w:val="00381AC7"/>
    <w:rsid w:val="00407AA3"/>
    <w:rsid w:val="0042003A"/>
    <w:rsid w:val="00525F76"/>
    <w:rsid w:val="00542021"/>
    <w:rsid w:val="005435A4"/>
    <w:rsid w:val="00544B8B"/>
    <w:rsid w:val="00552CC9"/>
    <w:rsid w:val="00557C75"/>
    <w:rsid w:val="005B169A"/>
    <w:rsid w:val="00613F21"/>
    <w:rsid w:val="006211A9"/>
    <w:rsid w:val="00626949"/>
    <w:rsid w:val="006B6FB8"/>
    <w:rsid w:val="007B158C"/>
    <w:rsid w:val="007D1E59"/>
    <w:rsid w:val="00812C3E"/>
    <w:rsid w:val="00835DF5"/>
    <w:rsid w:val="00861FCA"/>
    <w:rsid w:val="00866A35"/>
    <w:rsid w:val="008A3768"/>
    <w:rsid w:val="009027C7"/>
    <w:rsid w:val="00904949"/>
    <w:rsid w:val="009D1021"/>
    <w:rsid w:val="00A358DB"/>
    <w:rsid w:val="00B91C68"/>
    <w:rsid w:val="00B953E8"/>
    <w:rsid w:val="00BE459E"/>
    <w:rsid w:val="00BE56F0"/>
    <w:rsid w:val="00C35E71"/>
    <w:rsid w:val="00C7474B"/>
    <w:rsid w:val="00CC1F76"/>
    <w:rsid w:val="00CE4380"/>
    <w:rsid w:val="00D45A3E"/>
    <w:rsid w:val="00D5314B"/>
    <w:rsid w:val="00D7739C"/>
    <w:rsid w:val="00DB752E"/>
    <w:rsid w:val="00DF6566"/>
    <w:rsid w:val="00E17351"/>
    <w:rsid w:val="00E4382A"/>
    <w:rsid w:val="00E84367"/>
    <w:rsid w:val="00ED2906"/>
    <w:rsid w:val="00F25753"/>
    <w:rsid w:val="00F35D46"/>
    <w:rsid w:val="00FA1C1A"/>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7758"/>
  <w15:chartTrackingRefBased/>
  <w15:docId w15:val="{24A7F698-7D4C-BB40-A8D1-4AF4F0D4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5A4"/>
    <w:pPr>
      <w:keepNext/>
      <w:keepLines/>
      <w:spacing w:before="240" w:line="288" w:lineRule="auto"/>
      <w:outlineLvl w:val="0"/>
    </w:pPr>
    <w:rPr>
      <w:rFonts w:ascii="Arial" w:eastAsiaTheme="majorEastAsia" w:hAnsi="Arial" w:cstheme="majorBidi"/>
      <w:b/>
      <w:color w:val="404040" w:themeColor="text1" w:themeTint="BF"/>
      <w:sz w:val="110"/>
      <w:szCs w:val="32"/>
    </w:rPr>
  </w:style>
  <w:style w:type="paragraph" w:styleId="Heading2">
    <w:name w:val="heading 2"/>
    <w:basedOn w:val="Normal"/>
    <w:next w:val="Normal"/>
    <w:link w:val="Heading2Char"/>
    <w:uiPriority w:val="9"/>
    <w:unhideWhenUsed/>
    <w:qFormat/>
    <w:rsid w:val="00BE56F0"/>
    <w:pPr>
      <w:keepNext/>
      <w:keepLines/>
      <w:spacing w:before="40"/>
      <w:outlineLvl w:val="1"/>
    </w:pPr>
    <w:rPr>
      <w:rFonts w:ascii="Arial" w:eastAsiaTheme="majorEastAsia" w:hAnsi="Arial" w:cs="Arial"/>
      <w:b/>
      <w:bCs/>
      <w:color w:val="494A4C" w:themeColor="accent2"/>
      <w:sz w:val="64"/>
      <w:szCs w:val="72"/>
    </w:rPr>
  </w:style>
  <w:style w:type="paragraph" w:styleId="Heading3">
    <w:name w:val="heading 3"/>
    <w:basedOn w:val="Normal"/>
    <w:next w:val="Normal"/>
    <w:link w:val="Heading3Char"/>
    <w:uiPriority w:val="9"/>
    <w:unhideWhenUsed/>
    <w:qFormat/>
    <w:rsid w:val="005435A4"/>
    <w:pPr>
      <w:keepNext/>
      <w:keepLines/>
      <w:spacing w:before="40" w:line="288" w:lineRule="auto"/>
      <w:outlineLvl w:val="2"/>
    </w:pPr>
    <w:rPr>
      <w:rFonts w:ascii="Arial" w:eastAsiaTheme="majorEastAsia" w:hAnsi="Arial" w:cstheme="majorBidi"/>
      <w:b/>
      <w:color w:val="262626" w:themeColor="text1" w:themeTint="D9"/>
      <w:sz w:val="32"/>
    </w:rPr>
  </w:style>
  <w:style w:type="paragraph" w:styleId="Heading4">
    <w:name w:val="heading 4"/>
    <w:basedOn w:val="Normal"/>
    <w:next w:val="Normal"/>
    <w:link w:val="Heading4Char"/>
    <w:uiPriority w:val="9"/>
    <w:unhideWhenUsed/>
    <w:qFormat/>
    <w:rsid w:val="005435A4"/>
    <w:pPr>
      <w:keepNext/>
      <w:keepLines/>
      <w:spacing w:before="40" w:line="288" w:lineRule="auto"/>
      <w:ind w:left="720"/>
      <w:outlineLvl w:val="3"/>
    </w:pPr>
    <w:rPr>
      <w:rFonts w:ascii="Arial" w:eastAsiaTheme="majorEastAsia" w:hAnsi="Arial" w:cstheme="majorBidi"/>
      <w:b/>
      <w:iCs/>
      <w:color w:val="262626" w:themeColor="text1" w:themeTint="D9"/>
    </w:rPr>
  </w:style>
  <w:style w:type="paragraph" w:styleId="Heading5">
    <w:name w:val="heading 5"/>
    <w:basedOn w:val="Normal"/>
    <w:next w:val="Normal"/>
    <w:link w:val="Heading5Char"/>
    <w:uiPriority w:val="9"/>
    <w:semiHidden/>
    <w:unhideWhenUsed/>
    <w:qFormat/>
    <w:rsid w:val="00FA1C1A"/>
    <w:pPr>
      <w:keepNext/>
      <w:keepLines/>
      <w:spacing w:before="40"/>
      <w:outlineLvl w:val="4"/>
    </w:pPr>
    <w:rPr>
      <w:rFonts w:asciiTheme="majorHAnsi" w:eastAsiaTheme="majorEastAsia" w:hAnsiTheme="majorHAnsi" w:cstheme="majorBidi"/>
      <w:color w:val="B1AF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1A"/>
    <w:pPr>
      <w:tabs>
        <w:tab w:val="center" w:pos="4680"/>
        <w:tab w:val="right" w:pos="9360"/>
      </w:tabs>
    </w:pPr>
  </w:style>
  <w:style w:type="character" w:customStyle="1" w:styleId="HeaderChar">
    <w:name w:val="Header Char"/>
    <w:basedOn w:val="DefaultParagraphFont"/>
    <w:link w:val="Header"/>
    <w:uiPriority w:val="99"/>
    <w:rsid w:val="00FA1C1A"/>
  </w:style>
  <w:style w:type="paragraph" w:styleId="Footer">
    <w:name w:val="footer"/>
    <w:basedOn w:val="Normal"/>
    <w:link w:val="FooterChar"/>
    <w:uiPriority w:val="99"/>
    <w:unhideWhenUsed/>
    <w:rsid w:val="00FA1C1A"/>
    <w:pPr>
      <w:tabs>
        <w:tab w:val="center" w:pos="4680"/>
        <w:tab w:val="right" w:pos="9360"/>
      </w:tabs>
    </w:pPr>
  </w:style>
  <w:style w:type="character" w:customStyle="1" w:styleId="FooterChar">
    <w:name w:val="Footer Char"/>
    <w:basedOn w:val="DefaultParagraphFont"/>
    <w:link w:val="Footer"/>
    <w:uiPriority w:val="99"/>
    <w:rsid w:val="00FA1C1A"/>
  </w:style>
  <w:style w:type="character" w:styleId="PageNumber">
    <w:name w:val="page number"/>
    <w:basedOn w:val="DefaultParagraphFont"/>
    <w:uiPriority w:val="99"/>
    <w:semiHidden/>
    <w:unhideWhenUsed/>
    <w:rsid w:val="00FA1C1A"/>
  </w:style>
  <w:style w:type="character" w:customStyle="1" w:styleId="Heading1Char">
    <w:name w:val="Heading 1 Char"/>
    <w:basedOn w:val="DefaultParagraphFont"/>
    <w:link w:val="Heading1"/>
    <w:uiPriority w:val="9"/>
    <w:rsid w:val="005435A4"/>
    <w:rPr>
      <w:rFonts w:ascii="Arial" w:eastAsiaTheme="majorEastAsia" w:hAnsi="Arial" w:cstheme="majorBidi"/>
      <w:b/>
      <w:color w:val="404040" w:themeColor="text1" w:themeTint="BF"/>
      <w:sz w:val="110"/>
      <w:szCs w:val="32"/>
    </w:rPr>
  </w:style>
  <w:style w:type="character" w:customStyle="1" w:styleId="Heading3Char">
    <w:name w:val="Heading 3 Char"/>
    <w:basedOn w:val="DefaultParagraphFont"/>
    <w:link w:val="Heading3"/>
    <w:uiPriority w:val="9"/>
    <w:rsid w:val="005435A4"/>
    <w:rPr>
      <w:rFonts w:ascii="Arial" w:eastAsiaTheme="majorEastAsia" w:hAnsi="Arial" w:cstheme="majorBidi"/>
      <w:b/>
      <w:color w:val="262626" w:themeColor="text1" w:themeTint="D9"/>
      <w:sz w:val="32"/>
    </w:rPr>
  </w:style>
  <w:style w:type="character" w:customStyle="1" w:styleId="Heading4Char">
    <w:name w:val="Heading 4 Char"/>
    <w:basedOn w:val="DefaultParagraphFont"/>
    <w:link w:val="Heading4"/>
    <w:uiPriority w:val="9"/>
    <w:rsid w:val="005435A4"/>
    <w:rPr>
      <w:rFonts w:ascii="Arial" w:eastAsiaTheme="majorEastAsia" w:hAnsi="Arial" w:cstheme="majorBidi"/>
      <w:b/>
      <w:iCs/>
      <w:color w:val="262626" w:themeColor="text1" w:themeTint="D9"/>
    </w:rPr>
  </w:style>
  <w:style w:type="character" w:customStyle="1" w:styleId="Heading2Char">
    <w:name w:val="Heading 2 Char"/>
    <w:basedOn w:val="DefaultParagraphFont"/>
    <w:link w:val="Heading2"/>
    <w:uiPriority w:val="9"/>
    <w:rsid w:val="00BE56F0"/>
    <w:rPr>
      <w:rFonts w:ascii="Arial" w:eastAsiaTheme="majorEastAsia" w:hAnsi="Arial" w:cs="Arial"/>
      <w:b/>
      <w:bCs/>
      <w:color w:val="494A4C" w:themeColor="accent2"/>
      <w:sz w:val="64"/>
      <w:szCs w:val="72"/>
    </w:rPr>
  </w:style>
  <w:style w:type="paragraph" w:styleId="NoSpacing">
    <w:name w:val="No Spacing"/>
    <w:basedOn w:val="Normal"/>
    <w:uiPriority w:val="1"/>
    <w:qFormat/>
    <w:rsid w:val="00FA1C1A"/>
    <w:pPr>
      <w:ind w:left="2160"/>
    </w:pPr>
    <w:rPr>
      <w:rFonts w:ascii="Arial" w:hAnsi="Arial" w:cs="Arial"/>
      <w:sz w:val="18"/>
      <w:szCs w:val="18"/>
    </w:rPr>
  </w:style>
  <w:style w:type="paragraph" w:customStyle="1" w:styleId="TOC">
    <w:name w:val="TOC"/>
    <w:basedOn w:val="Normal"/>
    <w:uiPriority w:val="99"/>
    <w:rsid w:val="00FA1C1A"/>
    <w:pPr>
      <w:tabs>
        <w:tab w:val="left" w:leader="dot" w:pos="7200"/>
      </w:tabs>
      <w:suppressAutoHyphens/>
      <w:autoSpaceDE w:val="0"/>
      <w:autoSpaceDN w:val="0"/>
      <w:adjustRightInd w:val="0"/>
      <w:spacing w:line="320" w:lineRule="atLeast"/>
      <w:ind w:left="450" w:firstLine="10"/>
      <w:textAlignment w:val="center"/>
    </w:pPr>
    <w:rPr>
      <w:rFonts w:ascii="Tinos" w:hAnsi="Tinos" w:cs="Tinos"/>
      <w:color w:val="363636"/>
      <w:sz w:val="20"/>
      <w:szCs w:val="20"/>
    </w:rPr>
  </w:style>
  <w:style w:type="character" w:customStyle="1" w:styleId="Heading5Char">
    <w:name w:val="Heading 5 Char"/>
    <w:basedOn w:val="DefaultParagraphFont"/>
    <w:link w:val="Heading5"/>
    <w:uiPriority w:val="9"/>
    <w:rsid w:val="00FA1C1A"/>
    <w:rPr>
      <w:rFonts w:asciiTheme="majorHAnsi" w:eastAsiaTheme="majorEastAsia" w:hAnsiTheme="majorHAnsi" w:cstheme="majorBidi"/>
      <w:color w:val="B1AF15" w:themeColor="accent1" w:themeShade="BF"/>
    </w:rPr>
  </w:style>
  <w:style w:type="paragraph" w:customStyle="1" w:styleId="Body">
    <w:name w:val="Body"/>
    <w:basedOn w:val="Normal"/>
    <w:uiPriority w:val="99"/>
    <w:rsid w:val="00FA1C1A"/>
    <w:pPr>
      <w:suppressAutoHyphens/>
      <w:autoSpaceDE w:val="0"/>
      <w:autoSpaceDN w:val="0"/>
      <w:adjustRightInd w:val="0"/>
      <w:spacing w:line="240" w:lineRule="atLeast"/>
      <w:textAlignment w:val="center"/>
    </w:pPr>
    <w:rPr>
      <w:rFonts w:ascii="Tinos" w:hAnsi="Tinos" w:cs="Tinos"/>
      <w:color w:val="2D2D2D"/>
      <w:sz w:val="18"/>
      <w:szCs w:val="18"/>
    </w:rPr>
  </w:style>
  <w:style w:type="paragraph" w:styleId="ListParagraph">
    <w:name w:val="List Paragraph"/>
    <w:basedOn w:val="Normal"/>
    <w:uiPriority w:val="34"/>
    <w:qFormat/>
    <w:rsid w:val="00FA1C1A"/>
    <w:pPr>
      <w:spacing w:line="288" w:lineRule="auto"/>
      <w:ind w:left="720"/>
      <w:contextualSpacing/>
    </w:pPr>
    <w:rPr>
      <w:rFonts w:ascii="Helvetica" w:hAnsi="Helvetica"/>
      <w:sz w:val="18"/>
    </w:rPr>
  </w:style>
  <w:style w:type="paragraph" w:customStyle="1" w:styleId="H2">
    <w:name w:val="H2"/>
    <w:basedOn w:val="Normal"/>
    <w:uiPriority w:val="99"/>
    <w:rsid w:val="00544B8B"/>
    <w:pPr>
      <w:suppressAutoHyphens/>
      <w:autoSpaceDE w:val="0"/>
      <w:autoSpaceDN w:val="0"/>
      <w:adjustRightInd w:val="0"/>
      <w:spacing w:before="360" w:after="180" w:line="288" w:lineRule="auto"/>
      <w:textAlignment w:val="center"/>
    </w:pPr>
    <w:rPr>
      <w:rFonts w:ascii="Roboto Condensed" w:hAnsi="Roboto Condensed" w:cs="Roboto Condensed"/>
      <w:b/>
      <w:bCs/>
      <w:color w:val="2D2D2D"/>
      <w:sz w:val="38"/>
      <w:szCs w:val="38"/>
    </w:rPr>
  </w:style>
  <w:style w:type="table" w:styleId="TableGrid">
    <w:name w:val="Table Grid"/>
    <w:basedOn w:val="TableNormal"/>
    <w:uiPriority w:val="3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Body"/>
    <w:uiPriority w:val="99"/>
    <w:rsid w:val="00544B8B"/>
    <w:pPr>
      <w:spacing w:before="180"/>
      <w:ind w:left="450" w:hanging="360"/>
    </w:pPr>
    <w:rPr>
      <w:color w:val="363636"/>
    </w:rPr>
  </w:style>
  <w:style w:type="paragraph" w:customStyle="1" w:styleId="CheckBullet">
    <w:name w:val="Check Bullet"/>
    <w:basedOn w:val="Body"/>
    <w:uiPriority w:val="99"/>
    <w:rsid w:val="00544B8B"/>
    <w:pPr>
      <w:spacing w:before="180"/>
      <w:ind w:left="990" w:hanging="540"/>
    </w:pPr>
  </w:style>
  <w:style w:type="paragraph" w:customStyle="1" w:styleId="CheckBullet10pt-LessIndent">
    <w:name w:val="Check Bullet 10pt - Less Indent"/>
    <w:basedOn w:val="Body"/>
    <w:uiPriority w:val="99"/>
    <w:rsid w:val="00866A35"/>
    <w:pPr>
      <w:spacing w:before="180" w:line="300" w:lineRule="atLeast"/>
      <w:ind w:left="360" w:hanging="360"/>
    </w:pPr>
    <w:rPr>
      <w:sz w:val="20"/>
      <w:szCs w:val="20"/>
    </w:rPr>
  </w:style>
  <w:style w:type="character" w:styleId="Hyperlink">
    <w:name w:val="Hyperlink"/>
    <w:basedOn w:val="DefaultParagraphFont"/>
    <w:uiPriority w:val="99"/>
    <w:rsid w:val="00866A35"/>
    <w:rPr>
      <w:b/>
      <w:bCs/>
      <w:color w:val="42D85E"/>
      <w:u w:val="thick"/>
    </w:rPr>
  </w:style>
  <w:style w:type="character" w:styleId="FollowedHyperlink">
    <w:name w:val="FollowedHyperlink"/>
    <w:basedOn w:val="DefaultParagraphFont"/>
    <w:uiPriority w:val="99"/>
    <w:semiHidden/>
    <w:unhideWhenUsed/>
    <w:rsid w:val="00866A35"/>
    <w:rPr>
      <w:color w:val="954F72" w:themeColor="followedHyperlink"/>
      <w:u w:val="single"/>
    </w:rPr>
  </w:style>
  <w:style w:type="character" w:customStyle="1" w:styleId="Bold">
    <w:name w:val="Bold"/>
    <w:uiPriority w:val="99"/>
    <w:rsid w:val="005B169A"/>
    <w:rPr>
      <w:b/>
      <w:bCs/>
      <w:color w:val="2D2D2D"/>
    </w:rPr>
  </w:style>
  <w:style w:type="paragraph" w:styleId="TOCHeading">
    <w:name w:val="TOC Heading"/>
    <w:basedOn w:val="Heading1"/>
    <w:next w:val="Normal"/>
    <w:uiPriority w:val="39"/>
    <w:unhideWhenUsed/>
    <w:qFormat/>
    <w:rsid w:val="0042003A"/>
    <w:pPr>
      <w:spacing w:before="480" w:line="276" w:lineRule="auto"/>
      <w:outlineLvl w:val="9"/>
    </w:pPr>
    <w:rPr>
      <w:rFonts w:asciiTheme="majorHAnsi" w:hAnsiTheme="majorHAnsi"/>
      <w:bCs/>
      <w:color w:val="B1AF15" w:themeColor="accent1" w:themeShade="BF"/>
      <w:sz w:val="28"/>
      <w:szCs w:val="28"/>
    </w:rPr>
  </w:style>
  <w:style w:type="paragraph" w:styleId="TOC3">
    <w:name w:val="toc 3"/>
    <w:basedOn w:val="Normal"/>
    <w:next w:val="Normal"/>
    <w:autoRedefine/>
    <w:uiPriority w:val="39"/>
    <w:unhideWhenUsed/>
    <w:rsid w:val="00144A20"/>
    <w:pPr>
      <w:tabs>
        <w:tab w:val="right" w:leader="dot" w:pos="9350"/>
      </w:tabs>
      <w:ind w:left="480"/>
    </w:pPr>
    <w:rPr>
      <w:rFonts w:ascii="Arial" w:hAnsi="Arial" w:cs="Arial"/>
      <w:i/>
      <w:iCs/>
      <w:noProof/>
      <w:color w:val="494A4C" w:themeColor="accent2"/>
      <w:sz w:val="20"/>
      <w:szCs w:val="20"/>
    </w:rPr>
  </w:style>
  <w:style w:type="paragraph" w:styleId="TOC2">
    <w:name w:val="toc 2"/>
    <w:basedOn w:val="Normal"/>
    <w:next w:val="Normal"/>
    <w:autoRedefine/>
    <w:uiPriority w:val="39"/>
    <w:unhideWhenUsed/>
    <w:rsid w:val="00144A20"/>
    <w:pPr>
      <w:tabs>
        <w:tab w:val="right" w:leader="dot" w:pos="9350"/>
      </w:tabs>
      <w:spacing w:before="120"/>
      <w:ind w:left="240"/>
    </w:pPr>
    <w:rPr>
      <w:rFonts w:ascii="Arial" w:hAnsi="Arial" w:cs="Arial"/>
      <w:b/>
      <w:bCs/>
      <w:noProof/>
      <w:color w:val="494A4C" w:themeColor="accent2"/>
      <w:sz w:val="20"/>
      <w:szCs w:val="20"/>
    </w:rPr>
  </w:style>
  <w:style w:type="paragraph" w:styleId="TOC1">
    <w:name w:val="toc 1"/>
    <w:basedOn w:val="Normal"/>
    <w:next w:val="Normal"/>
    <w:autoRedefine/>
    <w:uiPriority w:val="39"/>
    <w:unhideWhenUsed/>
    <w:rsid w:val="00144A20"/>
    <w:pPr>
      <w:tabs>
        <w:tab w:val="right" w:leader="dot" w:pos="9350"/>
      </w:tabs>
      <w:spacing w:before="120"/>
    </w:pPr>
    <w:rPr>
      <w:rFonts w:ascii="Arial" w:hAnsi="Arial" w:cs="Arial"/>
      <w:b/>
      <w:bCs/>
      <w:i/>
      <w:iCs/>
      <w:noProof/>
      <w:color w:val="494A4C" w:themeColor="accent2"/>
    </w:rPr>
  </w:style>
  <w:style w:type="paragraph" w:styleId="TOC4">
    <w:name w:val="toc 4"/>
    <w:basedOn w:val="Normal"/>
    <w:next w:val="Normal"/>
    <w:autoRedefine/>
    <w:uiPriority w:val="39"/>
    <w:semiHidden/>
    <w:unhideWhenUsed/>
    <w:rsid w:val="0042003A"/>
    <w:pPr>
      <w:ind w:left="720"/>
    </w:pPr>
    <w:rPr>
      <w:sz w:val="20"/>
      <w:szCs w:val="20"/>
    </w:rPr>
  </w:style>
  <w:style w:type="paragraph" w:styleId="TOC5">
    <w:name w:val="toc 5"/>
    <w:basedOn w:val="Normal"/>
    <w:next w:val="Normal"/>
    <w:autoRedefine/>
    <w:uiPriority w:val="39"/>
    <w:semiHidden/>
    <w:unhideWhenUsed/>
    <w:rsid w:val="0042003A"/>
    <w:pPr>
      <w:ind w:left="960"/>
    </w:pPr>
    <w:rPr>
      <w:sz w:val="20"/>
      <w:szCs w:val="20"/>
    </w:rPr>
  </w:style>
  <w:style w:type="paragraph" w:styleId="TOC6">
    <w:name w:val="toc 6"/>
    <w:basedOn w:val="Normal"/>
    <w:next w:val="Normal"/>
    <w:autoRedefine/>
    <w:uiPriority w:val="39"/>
    <w:semiHidden/>
    <w:unhideWhenUsed/>
    <w:rsid w:val="0042003A"/>
    <w:pPr>
      <w:ind w:left="1200"/>
    </w:pPr>
    <w:rPr>
      <w:sz w:val="20"/>
      <w:szCs w:val="20"/>
    </w:rPr>
  </w:style>
  <w:style w:type="paragraph" w:styleId="TOC7">
    <w:name w:val="toc 7"/>
    <w:basedOn w:val="Normal"/>
    <w:next w:val="Normal"/>
    <w:autoRedefine/>
    <w:uiPriority w:val="39"/>
    <w:semiHidden/>
    <w:unhideWhenUsed/>
    <w:rsid w:val="0042003A"/>
    <w:pPr>
      <w:ind w:left="1440"/>
    </w:pPr>
    <w:rPr>
      <w:sz w:val="20"/>
      <w:szCs w:val="20"/>
    </w:rPr>
  </w:style>
  <w:style w:type="paragraph" w:styleId="TOC8">
    <w:name w:val="toc 8"/>
    <w:basedOn w:val="Normal"/>
    <w:next w:val="Normal"/>
    <w:autoRedefine/>
    <w:uiPriority w:val="39"/>
    <w:semiHidden/>
    <w:unhideWhenUsed/>
    <w:rsid w:val="0042003A"/>
    <w:pPr>
      <w:ind w:left="1680"/>
    </w:pPr>
    <w:rPr>
      <w:sz w:val="20"/>
      <w:szCs w:val="20"/>
    </w:rPr>
  </w:style>
  <w:style w:type="paragraph" w:styleId="TOC9">
    <w:name w:val="toc 9"/>
    <w:basedOn w:val="Normal"/>
    <w:next w:val="Normal"/>
    <w:autoRedefine/>
    <w:uiPriority w:val="39"/>
    <w:semiHidden/>
    <w:unhideWhenUsed/>
    <w:rsid w:val="0042003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34999">
      <w:bodyDiv w:val="1"/>
      <w:marLeft w:val="0"/>
      <w:marRight w:val="0"/>
      <w:marTop w:val="0"/>
      <w:marBottom w:val="0"/>
      <w:divBdr>
        <w:top w:val="none" w:sz="0" w:space="0" w:color="auto"/>
        <w:left w:val="none" w:sz="0" w:space="0" w:color="auto"/>
        <w:bottom w:val="none" w:sz="0" w:space="0" w:color="auto"/>
        <w:right w:val="none" w:sz="0" w:space="0" w:color="auto"/>
      </w:divBdr>
    </w:div>
    <w:div w:id="18766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cyberreadinessinstitute.org/remote-work-resource/top-three-dos-donts-for-remote-workers" TargetMode="External"/><Relationship Id="rId39" Type="http://schemas.openxmlformats.org/officeDocument/2006/relationships/hyperlink" Target="https://www.cyberreadinessinstitute.org/links-and-resources/defend-your-devices-three-steps-to-block-phishing-scams" TargetMode="External"/><Relationship Id="rId21" Type="http://schemas.openxmlformats.org/officeDocument/2006/relationships/hyperlink" Target="https://www.cyberreadinessinstitute.org/remote-work-resource/cloud-faq-improving-cybersecurity-for-remote-workers" TargetMode="External"/><Relationship Id="rId34" Type="http://schemas.openxmlformats.org/officeDocument/2006/relationships/hyperlink" Target="file:///Users/maxwolfe/.Trash/cyberreadinessinstitute.org/links-and-resources/5-reasons-why-you-should-use-cloud-storage-every-day" TargetMode="External"/><Relationship Id="rId42" Type="http://schemas.openxmlformats.org/officeDocument/2006/relationships/hyperlink" Target="https://www.cyberreadinessinstitute.org/links-and-resources/how-cloud-storage-works" TargetMode="External"/><Relationship Id="rId47" Type="http://schemas.openxmlformats.org/officeDocument/2006/relationships/hyperlink" Target="https://www.cyberreadinessinstitute.org/links-and-resources/cybersecurity-10-tips-to-prepare-for-big-and-small-threats"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hyperlink" Target="https://www.cyberreadinessinstitute.org/remote-work-resource/data-protection-basics-for-remote-workers" TargetMode="External"/><Relationship Id="rId11" Type="http://schemas.openxmlformats.org/officeDocument/2006/relationships/image" Target="media/image5.png"/><Relationship Id="rId24" Type="http://schemas.openxmlformats.org/officeDocument/2006/relationships/hyperlink" Target="https://www.cyberreadinessinstitute.org/remote-work-resource/securing-a-remote-workforce" TargetMode="External"/><Relationship Id="rId32" Type="http://schemas.openxmlformats.org/officeDocument/2006/relationships/hyperlink" Target="https://www.cyberreadinessinstitute.org/remote-work-resource/making-your-remote-workforce-cyber-ready" TargetMode="External"/><Relationship Id="rId37" Type="http://schemas.openxmlformats.org/officeDocument/2006/relationships/hyperlink" Target="https://www.cyberreadinessinstitute.org/links-and-resources/use-a-passphrase" TargetMode="External"/><Relationship Id="rId40" Type="http://schemas.openxmlformats.org/officeDocument/2006/relationships/hyperlink" Target="https://www.cyberreadinessinstitute.org/links-and-resources/cybersecurity-10-tips-to-prepare-for-big-and-small-threats" TargetMode="External"/><Relationship Id="rId45" Type="http://schemas.openxmlformats.org/officeDocument/2006/relationships/hyperlink" Target="https://www.cyberreadinessinstitute.org/links-and-resources/global-cybersecurity-toolbox-for-financial-institution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hyperlink" Target="https://www.cyberreadinessinstitute.org/remote-work-resource/securing-a-remote-workforce" TargetMode="External"/><Relationship Id="rId44" Type="http://schemas.openxmlformats.org/officeDocument/2006/relationships/hyperlink" Target="https://www.cyberreadinessinstitute.org/links-and-resources/use-a-passphras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hyperlink" Target="https://www.cyberreadinessinstitute.org/remote-work-resource/data-protection-basics-for-remote-workers" TargetMode="External"/><Relationship Id="rId27" Type="http://schemas.openxmlformats.org/officeDocument/2006/relationships/hyperlink" Target="file:///Users/maxwolfe/Desktop/Cyber%20Ready%20Culture" TargetMode="External"/><Relationship Id="rId30" Type="http://schemas.openxmlformats.org/officeDocument/2006/relationships/hyperlink" Target="https://www.cyberreadinessinstitute.org/remote-work-resource/ransomware-playbook" TargetMode="External"/><Relationship Id="rId35" Type="http://schemas.openxmlformats.org/officeDocument/2006/relationships/hyperlink" Target="https://www.cyberreadinessinstitute.org/links-and-resources/how-cloud-storage-works" TargetMode="External"/><Relationship Id="rId43" Type="http://schemas.openxmlformats.org/officeDocument/2006/relationships/hyperlink" Target="https://www.cyberreadinessinstitute.org/links-and-resources/trusted-information-protection" TargetMode="External"/><Relationship Id="rId48" Type="http://schemas.openxmlformats.org/officeDocument/2006/relationships/hyperlink" Target="http://www.cyberreadinessinstitute.org/" TargetMode="External"/><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s://www.cyberreadinessinstitute.org/remote-work-resource/making-your-remote-workforce-cyber-ready" TargetMode="External"/><Relationship Id="rId33" Type="http://schemas.openxmlformats.org/officeDocument/2006/relationships/hyperlink" Target="https://www.cyberreadinessinstitute.org/remote-work-resource/top-three-dos-donts-for-remote-workers" TargetMode="External"/><Relationship Id="rId38" Type="http://schemas.openxmlformats.org/officeDocument/2006/relationships/hyperlink" Target="https://www.cyberreadinessinstitute.org/links-and-resources/global-cybersecurity-toolbox-for-financial-institutions" TargetMode="External"/><Relationship Id="rId46" Type="http://schemas.openxmlformats.org/officeDocument/2006/relationships/hyperlink" Target="https://www.cyberreadinessinstitute.org/links-and-resources/defend-your-devices-three-steps-to-block-phishing-scams" TargetMode="External"/><Relationship Id="rId20" Type="http://schemas.openxmlformats.org/officeDocument/2006/relationships/hyperlink" Target="file:///Users/maxwolfe/Desktop/Cyber%20Ready%20Culture" TargetMode="External"/><Relationship Id="rId41" Type="http://schemas.openxmlformats.org/officeDocument/2006/relationships/hyperlink" Target="file:///Users/maxwolfe/.Trash/cyberreadinessinstitute.org/links-and-resources/5-reasons-why-you-should-use-cloud-storage-every-da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cyberreadinessinstitute.org/remote-work-resource/ransomware-playbook" TargetMode="External"/><Relationship Id="rId28" Type="http://schemas.openxmlformats.org/officeDocument/2006/relationships/hyperlink" Target="https://www.cyberreadinessinstitute.org/remote-work-resource/cloud-faq-improving-cybersecurity-for-remote-workers" TargetMode="External"/><Relationship Id="rId36" Type="http://schemas.openxmlformats.org/officeDocument/2006/relationships/hyperlink" Target="https://www.cyberreadinessinstitute.org/links-and-resources/trusted-information-protection" TargetMode="External"/><Relationship Id="rId49" Type="http://schemas.openxmlformats.org/officeDocument/2006/relationships/hyperlink" Target="http://www.cyberreadiness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RI">
  <a:themeElements>
    <a:clrScheme name="CRI">
      <a:dk1>
        <a:srgbClr val="000000"/>
      </a:dk1>
      <a:lt1>
        <a:srgbClr val="FFFFFF"/>
      </a:lt1>
      <a:dk2>
        <a:srgbClr val="44546A"/>
      </a:dk2>
      <a:lt2>
        <a:srgbClr val="E7E6E6"/>
      </a:lt2>
      <a:accent1>
        <a:srgbClr val="E5E324"/>
      </a:accent1>
      <a:accent2>
        <a:srgbClr val="494A4C"/>
      </a:accent2>
      <a:accent3>
        <a:srgbClr val="E1E2E1"/>
      </a:accent3>
      <a:accent4>
        <a:srgbClr val="F5F474"/>
      </a:accent4>
      <a:accent5>
        <a:srgbClr val="46D86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I" id="{4874068B-BC80-4A44-9738-771E5A0C5DEA}" vid="{D808C889-8259-6841-A69D-F8B22413D9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7826-F94E-CA41-9A5C-2EE68951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2021-02-02T23:50:00Z</dcterms:created>
  <dcterms:modified xsi:type="dcterms:W3CDTF">2021-02-02T23:50:00Z</dcterms:modified>
</cp:coreProperties>
</file>